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2DA8" w14:textId="7731A2D6" w:rsidR="0081260C" w:rsidRPr="003271DF" w:rsidRDefault="0099436A" w:rsidP="0038597B">
      <w:pPr>
        <w:jc w:val="left"/>
        <w:rPr>
          <w:rFonts w:asciiTheme="majorEastAsia" w:eastAsiaTheme="majorEastAsia" w:hAnsiTheme="majorEastAsia"/>
          <w:sz w:val="32"/>
          <w:szCs w:val="36"/>
        </w:rPr>
      </w:pPr>
      <w:r>
        <w:rPr>
          <w:rFonts w:asciiTheme="majorEastAsia" w:eastAsiaTheme="majorEastAsia" w:hAnsiTheme="majorEastAsia" w:hint="eastAsia"/>
          <w:sz w:val="32"/>
          <w:szCs w:val="36"/>
        </w:rPr>
        <w:t>令和</w:t>
      </w:r>
      <w:r w:rsidR="001F6E70">
        <w:rPr>
          <w:rFonts w:asciiTheme="majorEastAsia" w:eastAsiaTheme="majorEastAsia" w:hAnsiTheme="majorEastAsia" w:hint="eastAsia"/>
          <w:sz w:val="32"/>
          <w:szCs w:val="36"/>
        </w:rPr>
        <w:t>７</w:t>
      </w:r>
      <w:r>
        <w:rPr>
          <w:rFonts w:asciiTheme="majorEastAsia" w:eastAsiaTheme="majorEastAsia" w:hAnsiTheme="majorEastAsia" w:hint="eastAsia"/>
          <w:sz w:val="32"/>
          <w:szCs w:val="36"/>
        </w:rPr>
        <w:t xml:space="preserve">年度上野小学校　</w:t>
      </w:r>
      <w:r w:rsidR="0081260C" w:rsidRPr="003271DF">
        <w:rPr>
          <w:rFonts w:asciiTheme="majorEastAsia" w:eastAsiaTheme="majorEastAsia" w:hAnsiTheme="majorEastAsia" w:hint="eastAsia"/>
          <w:sz w:val="32"/>
          <w:szCs w:val="36"/>
        </w:rPr>
        <w:t>いじめ防止基本方針</w:t>
      </w:r>
    </w:p>
    <w:p w14:paraId="2DBE39BC" w14:textId="77777777" w:rsidR="00C621E9" w:rsidRPr="00913F1E" w:rsidRDefault="00C621E9" w:rsidP="00C621E9">
      <w:pPr>
        <w:pStyle w:val="Default"/>
        <w:snapToGrid w:val="0"/>
        <w:spacing w:line="320" w:lineRule="exact"/>
        <w:rPr>
          <w:rFonts w:asciiTheme="minorEastAsia" w:eastAsiaTheme="minorEastAsia" w:hAnsiTheme="minorEastAsia"/>
          <w:sz w:val="22"/>
          <w:szCs w:val="22"/>
        </w:rPr>
      </w:pPr>
      <w:r w:rsidRPr="00913F1E">
        <w:rPr>
          <w:rFonts w:asciiTheme="minorEastAsia" w:eastAsiaTheme="minorEastAsia" w:hAnsiTheme="minorEastAsia" w:hint="eastAsia"/>
          <w:sz w:val="22"/>
          <w:szCs w:val="22"/>
        </w:rPr>
        <w:t>はじめに</w:t>
      </w:r>
      <w:r w:rsidRPr="00913F1E">
        <w:rPr>
          <w:rFonts w:asciiTheme="minorEastAsia" w:eastAsiaTheme="minorEastAsia" w:hAnsiTheme="minorEastAsia"/>
          <w:sz w:val="22"/>
          <w:szCs w:val="22"/>
        </w:rPr>
        <w:t xml:space="preserve"> </w:t>
      </w:r>
    </w:p>
    <w:p w14:paraId="75B9A182" w14:textId="77777777" w:rsidR="00C621E9" w:rsidRPr="00913F1E" w:rsidRDefault="00C621E9" w:rsidP="00C621E9">
      <w:pPr>
        <w:pStyle w:val="Default"/>
        <w:snapToGrid w:val="0"/>
        <w:spacing w:line="320" w:lineRule="exact"/>
        <w:ind w:firstLineChars="100" w:firstLine="253"/>
        <w:rPr>
          <w:rFonts w:asciiTheme="minorEastAsia" w:eastAsiaTheme="minorEastAsia" w:hAnsiTheme="minorEastAsia"/>
          <w:sz w:val="22"/>
          <w:szCs w:val="22"/>
        </w:rPr>
      </w:pPr>
      <w:r>
        <w:rPr>
          <w:rFonts w:asciiTheme="minorEastAsia" w:eastAsiaTheme="minorEastAsia" w:hAnsiTheme="minorEastAsia" w:hint="eastAsia"/>
          <w:sz w:val="22"/>
          <w:szCs w:val="22"/>
        </w:rPr>
        <w:t>当校の</w:t>
      </w:r>
      <w:r w:rsidRPr="00913F1E">
        <w:rPr>
          <w:rFonts w:asciiTheme="minorEastAsia" w:eastAsiaTheme="minorEastAsia" w:hAnsiTheme="minorEastAsia" w:hint="eastAsia"/>
          <w:sz w:val="22"/>
          <w:szCs w:val="22"/>
        </w:rPr>
        <w:t>いじめの防止等のための対策を効果的に推進するために</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いじめ防止対策推進法（平成25年法律71号以下「法」という。）第13条の規定に基づき</w:t>
      </w:r>
      <w:r>
        <w:rPr>
          <w:rFonts w:asciiTheme="minorEastAsia" w:eastAsiaTheme="minorEastAsia" w:hAnsiTheme="minorEastAsia" w:hint="eastAsia"/>
          <w:sz w:val="22"/>
          <w:szCs w:val="22"/>
        </w:rPr>
        <w:t>、この「</w:t>
      </w:r>
      <w:r w:rsidRPr="00913F1E">
        <w:rPr>
          <w:rFonts w:asciiTheme="minorEastAsia" w:eastAsiaTheme="minorEastAsia" w:hAnsiTheme="minorEastAsia" w:hint="eastAsia"/>
          <w:sz w:val="22"/>
          <w:szCs w:val="22"/>
        </w:rPr>
        <w:t>十日町市立</w:t>
      </w:r>
      <w:r>
        <w:rPr>
          <w:rFonts w:asciiTheme="minorEastAsia" w:eastAsiaTheme="minorEastAsia" w:hAnsiTheme="minorEastAsia" w:hint="eastAsia"/>
          <w:sz w:val="22"/>
          <w:szCs w:val="22"/>
        </w:rPr>
        <w:t>上野小</w:t>
      </w:r>
      <w:r w:rsidRPr="00913F1E">
        <w:rPr>
          <w:rFonts w:asciiTheme="minorEastAsia" w:eastAsiaTheme="minorEastAsia" w:hAnsiTheme="minorEastAsia" w:hint="eastAsia"/>
          <w:sz w:val="22"/>
          <w:szCs w:val="22"/>
        </w:rPr>
        <w:t>学校いじめ防止基本方針（以下「学校基本方針」という。）</w:t>
      </w:r>
      <w:r>
        <w:rPr>
          <w:rFonts w:asciiTheme="minorEastAsia" w:eastAsiaTheme="minorEastAsia" w:hAnsiTheme="minorEastAsia" w:hint="eastAsia"/>
          <w:sz w:val="22"/>
          <w:szCs w:val="22"/>
        </w:rPr>
        <w:t>」を</w:t>
      </w:r>
      <w:r w:rsidRPr="00913F1E">
        <w:rPr>
          <w:rFonts w:asciiTheme="minorEastAsia" w:eastAsiaTheme="minorEastAsia" w:hAnsiTheme="minorEastAsia" w:hint="eastAsia"/>
          <w:sz w:val="22"/>
          <w:szCs w:val="22"/>
        </w:rPr>
        <w:t>策定する。</w:t>
      </w:r>
      <w:r w:rsidRPr="00913F1E">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この学校基本方針は年度ごとに見直しを図り、内容を充実させるとともに、学校の現状に即したものにする。</w:t>
      </w:r>
    </w:p>
    <w:p w14:paraId="6D75EB9D" w14:textId="77777777" w:rsidR="00C621E9" w:rsidRDefault="00C621E9" w:rsidP="00C621E9">
      <w:pPr>
        <w:pStyle w:val="Default"/>
        <w:snapToGrid w:val="0"/>
        <w:spacing w:line="320" w:lineRule="exact"/>
        <w:rPr>
          <w:rFonts w:asciiTheme="minorEastAsia" w:eastAsiaTheme="minorEastAsia" w:hAnsiTheme="minorEastAsia"/>
          <w:color w:val="FF0000"/>
          <w:sz w:val="22"/>
          <w:szCs w:val="22"/>
        </w:rPr>
      </w:pPr>
    </w:p>
    <w:p w14:paraId="5FDCDBBF" w14:textId="77777777" w:rsidR="00C621E9" w:rsidRPr="00C621E9" w:rsidRDefault="00C621E9" w:rsidP="00C621E9">
      <w:pPr>
        <w:pStyle w:val="Default"/>
        <w:snapToGrid w:val="0"/>
        <w:spacing w:line="320" w:lineRule="exact"/>
        <w:rPr>
          <w:rFonts w:asciiTheme="majorEastAsia" w:eastAsiaTheme="majorEastAsia" w:hAnsiTheme="majorEastAsia"/>
          <w:color w:val="auto"/>
          <w:sz w:val="22"/>
          <w:szCs w:val="22"/>
        </w:rPr>
      </w:pPr>
      <w:r w:rsidRPr="00C621E9">
        <w:rPr>
          <w:rFonts w:asciiTheme="majorEastAsia" w:eastAsiaTheme="majorEastAsia" w:hAnsiTheme="majorEastAsia" w:hint="eastAsia"/>
          <w:color w:val="auto"/>
          <w:sz w:val="22"/>
          <w:szCs w:val="22"/>
        </w:rPr>
        <w:t>１　いじめの防止等のための基本的な方針</w:t>
      </w:r>
      <w:r w:rsidRPr="00C621E9">
        <w:rPr>
          <w:rFonts w:asciiTheme="majorEastAsia" w:eastAsiaTheme="majorEastAsia" w:hAnsiTheme="majorEastAsia"/>
          <w:color w:val="auto"/>
          <w:sz w:val="22"/>
          <w:szCs w:val="22"/>
        </w:rPr>
        <w:t xml:space="preserve"> </w:t>
      </w:r>
    </w:p>
    <w:p w14:paraId="36E71603" w14:textId="77777777" w:rsidR="00C621E9" w:rsidRPr="00C621E9" w:rsidRDefault="00C621E9" w:rsidP="00C621E9">
      <w:pPr>
        <w:pStyle w:val="Default"/>
        <w:snapToGrid w:val="0"/>
        <w:spacing w:line="320" w:lineRule="exact"/>
        <w:rPr>
          <w:rFonts w:asciiTheme="majorEastAsia" w:eastAsiaTheme="majorEastAsia" w:hAnsiTheme="majorEastAsia"/>
          <w:sz w:val="22"/>
          <w:szCs w:val="22"/>
        </w:rPr>
      </w:pPr>
      <w:r w:rsidRPr="00C621E9">
        <w:rPr>
          <w:rFonts w:asciiTheme="majorEastAsia" w:eastAsiaTheme="majorEastAsia" w:hAnsiTheme="majorEastAsia" w:cs="Century"/>
          <w:sz w:val="22"/>
          <w:szCs w:val="22"/>
        </w:rPr>
        <w:t>(1)</w:t>
      </w:r>
      <w:r w:rsidRPr="00C621E9">
        <w:rPr>
          <w:rFonts w:asciiTheme="majorEastAsia" w:eastAsiaTheme="majorEastAsia" w:hAnsiTheme="majorEastAsia" w:hint="eastAsia"/>
          <w:sz w:val="22"/>
          <w:szCs w:val="22"/>
        </w:rPr>
        <w:t>いじめに対する基本的な考え方</w:t>
      </w:r>
      <w:r w:rsidRPr="00C621E9">
        <w:rPr>
          <w:rFonts w:asciiTheme="majorEastAsia" w:eastAsiaTheme="majorEastAsia" w:hAnsiTheme="majorEastAsia"/>
          <w:sz w:val="22"/>
          <w:szCs w:val="22"/>
        </w:rPr>
        <w:t xml:space="preserve"> </w:t>
      </w:r>
    </w:p>
    <w:p w14:paraId="5A4452F2" w14:textId="77777777" w:rsidR="00C621E9" w:rsidRPr="00C621E9" w:rsidRDefault="00C621E9" w:rsidP="00C621E9">
      <w:pPr>
        <w:pStyle w:val="Default"/>
        <w:snapToGrid w:val="0"/>
        <w:spacing w:line="320" w:lineRule="exact"/>
        <w:rPr>
          <w:rFonts w:asciiTheme="majorEastAsia" w:eastAsiaTheme="majorEastAsia" w:hAnsiTheme="majorEastAsia"/>
          <w:sz w:val="22"/>
          <w:szCs w:val="22"/>
        </w:rPr>
      </w:pPr>
      <w:r w:rsidRPr="00C621E9">
        <w:rPr>
          <w:rFonts w:asciiTheme="majorEastAsia" w:eastAsiaTheme="majorEastAsia" w:hAnsiTheme="majorEastAsia" w:hint="eastAsia"/>
          <w:sz w:val="22"/>
          <w:szCs w:val="22"/>
        </w:rPr>
        <w:t>①いじめの定義</w:t>
      </w:r>
      <w:r w:rsidR="0076107E">
        <w:rPr>
          <w:rFonts w:asciiTheme="majorEastAsia" w:eastAsiaTheme="majorEastAsia" w:hAnsiTheme="majorEastAsia" w:hint="eastAsia"/>
          <w:sz w:val="22"/>
          <w:szCs w:val="22"/>
        </w:rPr>
        <w:t>（</w:t>
      </w:r>
      <w:r w:rsidR="0076107E" w:rsidRPr="0076107E">
        <w:rPr>
          <w:rFonts w:asciiTheme="majorEastAsia" w:eastAsiaTheme="majorEastAsia" w:hAnsiTheme="majorEastAsia" w:hint="eastAsia"/>
          <w:sz w:val="22"/>
          <w:szCs w:val="22"/>
        </w:rPr>
        <w:t>いじめ防止対策推進法</w:t>
      </w:r>
      <w:r w:rsidR="0076107E">
        <w:rPr>
          <w:rFonts w:asciiTheme="majorEastAsia" w:eastAsiaTheme="majorEastAsia" w:hAnsiTheme="majorEastAsia" w:hint="eastAsia"/>
          <w:sz w:val="22"/>
          <w:szCs w:val="22"/>
        </w:rPr>
        <w:t>）</w:t>
      </w:r>
    </w:p>
    <w:p w14:paraId="0A2EF04C" w14:textId="77777777" w:rsidR="00C621E9" w:rsidRPr="00913F1E" w:rsidRDefault="00A83744" w:rsidP="00C621E9">
      <w:pPr>
        <w:pStyle w:val="Default"/>
        <w:snapToGrid w:val="0"/>
        <w:spacing w:line="320" w:lineRule="exact"/>
        <w:ind w:firstLineChars="100" w:firstLine="253"/>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737088" behindDoc="0" locked="0" layoutInCell="1" allowOverlap="1" wp14:anchorId="6C497814" wp14:editId="59908E66">
                <wp:simplePos x="0" y="0"/>
                <wp:positionH relativeFrom="column">
                  <wp:posOffset>99060</wp:posOffset>
                </wp:positionH>
                <wp:positionV relativeFrom="paragraph">
                  <wp:posOffset>40640</wp:posOffset>
                </wp:positionV>
                <wp:extent cx="6076950" cy="952500"/>
                <wp:effectExtent l="9525" t="9525" r="9525" b="9525"/>
                <wp:wrapNone/>
                <wp:docPr id="3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52500"/>
                        </a:xfrm>
                        <a:prstGeom prst="rect">
                          <a:avLst/>
                        </a:prstGeom>
                        <a:solidFill>
                          <a:srgbClr val="FFFFFF"/>
                        </a:solidFill>
                        <a:ln w="19050">
                          <a:solidFill>
                            <a:srgbClr val="000000"/>
                          </a:solidFill>
                          <a:miter lim="800000"/>
                          <a:headEnd/>
                          <a:tailEnd/>
                        </a:ln>
                      </wps:spPr>
                      <wps:txbx>
                        <w:txbxContent>
                          <w:p w14:paraId="2A26BE92" w14:textId="77777777" w:rsidR="00D96218" w:rsidRDefault="00D96218" w:rsidP="00F10D10">
                            <w:pPr>
                              <w:snapToGrid w:val="0"/>
                              <w:spacing w:line="340" w:lineRule="exact"/>
                              <w:ind w:firstLineChars="100" w:firstLine="253"/>
                            </w:pPr>
                            <w:r w:rsidRPr="00913F1E">
                              <w:rPr>
                                <w:rFonts w:asciiTheme="minorEastAsia" w:hAnsiTheme="minorEastAsia" w:hint="eastAsia"/>
                                <w:sz w:val="22"/>
                              </w:rPr>
                              <w:t>児童</w:t>
                            </w:r>
                            <w:r>
                              <w:rPr>
                                <w:rFonts w:asciiTheme="minorEastAsia" w:hAnsiTheme="minorEastAsia" w:hint="eastAsia"/>
                                <w:sz w:val="22"/>
                              </w:rPr>
                              <w:t>生徒</w:t>
                            </w:r>
                            <w:r w:rsidRPr="00913F1E">
                              <w:rPr>
                                <w:rFonts w:asciiTheme="minorEastAsia" w:hAnsiTheme="minorEastAsia" w:hint="eastAsia"/>
                                <w:sz w:val="22"/>
                              </w:rPr>
                              <w:t>に対して、当該児童生徒が在籍する学校に在籍している等当該児童生徒と一定の人的関係にある他の児童生徒が行う心理的又は物理的な影響を与える行為（インターネットを通じて行われるものを含む。）であって、当該行為の対象となった児童生徒が心身の苦痛を感じているものと定義する（「法」</w:t>
                            </w:r>
                            <w:r>
                              <w:rPr>
                                <w:rFonts w:asciiTheme="minorEastAsia" w:hAnsiTheme="minorEastAsia" w:hint="eastAsia"/>
                                <w:sz w:val="22"/>
                              </w:rPr>
                              <w:t>第２条</w:t>
                            </w:r>
                            <w:r w:rsidRPr="00913F1E">
                              <w:rPr>
                                <w:rFonts w:asciiTheme="minorEastAsia" w:hAnsiTheme="minorEastAsia" w:hint="eastAsia"/>
                                <w:sz w:val="22"/>
                              </w:rPr>
                              <w:t>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97814" id="_x0000_t202" coordsize="21600,21600" o:spt="202" path="m,l,21600r21600,l21600,xe">
                <v:stroke joinstyle="miter"/>
                <v:path gradientshapeok="t" o:connecttype="rect"/>
              </v:shapetype>
              <v:shape id="Text Box 51" o:spid="_x0000_s1026" type="#_x0000_t202" style="position:absolute;left:0;text-align:left;margin-left:7.8pt;margin-top:3.2pt;width:478.5pt;height: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VbOFQIAACoEAAAOAAAAZHJzL2Uyb0RvYy54bWysU1Fv0zAQfkfiP1h+p0kr2rVR02l0FCGN&#10;gTT4AY7jNBaOz5zdJuPXc3a6rhqIB4QfrLPv/N3dd5/X10Nn2FGh12BLPp3knCkrodZ2X/JvX3dv&#10;lpz5IGwtDFhV8kfl+fXm9at17wo1gxZMrZARiPVF70rehuCKLPOyVZ3wE3DKkrMB7ESgI+6zGkVP&#10;6J3JZnm+yHrA2iFI5T3d3o5Ovkn4TaNk+Nw0XgVmSk61hbRj2qu4Z5u1KPYoXKvlqQzxD1V0QltK&#10;eoa6FUGwA+rfoDotETw0YSKhy6BptFSpB+pmmr/o5qEVTqVeiBzvzjT5/wcr748P7guyMLyDgQaY&#10;mvDuDuR3zyxsW2H36gYR+laJmhJPI2VZ73xxehqp9oWPIFX/CWoasjgESEBDg11khfpkhE4DeDyT&#10;robAJF0u8qvFak4uSb7VfDbP01QyUTy9dujDBwUdi0bJkYaa0MXxzodYjSieQmIyD0bXO21MOuC+&#10;2hpkR0EC2KWVGngRZizrqbdVToX8HSNP608YnQ4kZaO7ki/PQaKIvL23dRJaENqMNtVs7InIyN3I&#10;YhiqgQIjoRXUj0QpwihZ+mJktIA/OetJriX3Pw4CFWfmo6WxXL2dreak73RYLlfEJ146qguHsJKA&#10;Sh44G81tGH/EwaHet5RnlIGFGxpkoxPHzzWdqiZBJupPnycq/vKcop6/+OYXAAAA//8DAFBLAwQU&#10;AAYACAAAACEAsvy2Ud4AAAAIAQAADwAAAGRycy9kb3ducmV2LnhtbEyPwU7DMBBE70j8g7VIXFDr&#10;UEpoQ5yqAiEiDki0fIAbGzsQr5PYacLfd+ECx7czmp3JN5Nr2FH3ofYo4HqeANNYeVWjEfC+f5qt&#10;gIUoUcnGoxbwrQNsivOzXGbKj/imj7toGIVgyKQAG2ObcR4qq50Mc99qJO3D905Gwt5w1cuRwl3D&#10;F0mScidrpA9WtvrB6uprNzgB5Wc5rk1nXh/Ll84+X22robtZCXF5MW3vgUU9xT8z/NSn6lBQp4Mf&#10;UAXWEN+m5BSQLoGRvL5bEB9+70vgRc7/DyhOAAAA//8DAFBLAQItABQABgAIAAAAIQC2gziS/gAA&#10;AOEBAAATAAAAAAAAAAAAAAAAAAAAAABbQ29udGVudF9UeXBlc10ueG1sUEsBAi0AFAAGAAgAAAAh&#10;ADj9If/WAAAAlAEAAAsAAAAAAAAAAAAAAAAALwEAAF9yZWxzLy5yZWxzUEsBAi0AFAAGAAgAAAAh&#10;AD1VVs4VAgAAKgQAAA4AAAAAAAAAAAAAAAAALgIAAGRycy9lMm9Eb2MueG1sUEsBAi0AFAAGAAgA&#10;AAAhALL8tlHeAAAACAEAAA8AAAAAAAAAAAAAAAAAbwQAAGRycy9kb3ducmV2LnhtbFBLBQYAAAAA&#10;BAAEAPMAAAB6BQAAAAA=&#10;" strokeweight="1.5pt">
                <v:textbox inset="5.85pt,.7pt,5.85pt,.7pt">
                  <w:txbxContent>
                    <w:p w14:paraId="2A26BE92" w14:textId="77777777" w:rsidR="00D96218" w:rsidRDefault="00D96218" w:rsidP="00F10D10">
                      <w:pPr>
                        <w:snapToGrid w:val="0"/>
                        <w:spacing w:line="340" w:lineRule="exact"/>
                        <w:ind w:firstLineChars="100" w:firstLine="253"/>
                      </w:pPr>
                      <w:r w:rsidRPr="00913F1E">
                        <w:rPr>
                          <w:rFonts w:asciiTheme="minorEastAsia" w:hAnsiTheme="minorEastAsia" w:hint="eastAsia"/>
                          <w:sz w:val="22"/>
                        </w:rPr>
                        <w:t>児童</w:t>
                      </w:r>
                      <w:r>
                        <w:rPr>
                          <w:rFonts w:asciiTheme="minorEastAsia" w:hAnsiTheme="minorEastAsia" w:hint="eastAsia"/>
                          <w:sz w:val="22"/>
                        </w:rPr>
                        <w:t>生徒</w:t>
                      </w:r>
                      <w:r w:rsidRPr="00913F1E">
                        <w:rPr>
                          <w:rFonts w:asciiTheme="minorEastAsia" w:hAnsiTheme="minorEastAsia" w:hint="eastAsia"/>
                          <w:sz w:val="22"/>
                        </w:rPr>
                        <w:t>に対して、当該児童生徒が在籍する学校に在籍している等当該児童生徒と一定の人的関係にある他の児童生徒が行う心理的又は物理的な影響を与える行為（インターネットを通じて行われるものを含む。）であって、当該行為の対象となった児童生徒が心身の苦痛を感じているものと定義する（「法」</w:t>
                      </w:r>
                      <w:r>
                        <w:rPr>
                          <w:rFonts w:asciiTheme="minorEastAsia" w:hAnsiTheme="minorEastAsia" w:hint="eastAsia"/>
                          <w:sz w:val="22"/>
                        </w:rPr>
                        <w:t>第２条</w:t>
                      </w:r>
                      <w:r w:rsidRPr="00913F1E">
                        <w:rPr>
                          <w:rFonts w:asciiTheme="minorEastAsia" w:hAnsiTheme="minorEastAsia" w:hint="eastAsia"/>
                          <w:sz w:val="22"/>
                        </w:rPr>
                        <w:t>より）</w:t>
                      </w:r>
                    </w:p>
                  </w:txbxContent>
                </v:textbox>
              </v:shape>
            </w:pict>
          </mc:Fallback>
        </mc:AlternateContent>
      </w:r>
    </w:p>
    <w:p w14:paraId="45C55A0B" w14:textId="77777777" w:rsidR="00C621E9" w:rsidRDefault="00C621E9" w:rsidP="00C621E9">
      <w:pPr>
        <w:pStyle w:val="Default"/>
        <w:snapToGrid w:val="0"/>
        <w:spacing w:line="320" w:lineRule="exact"/>
        <w:rPr>
          <w:rFonts w:asciiTheme="minorEastAsia" w:eastAsiaTheme="minorEastAsia" w:hAnsiTheme="minorEastAsia"/>
          <w:sz w:val="22"/>
          <w:szCs w:val="22"/>
        </w:rPr>
      </w:pPr>
    </w:p>
    <w:p w14:paraId="3F1C27F2" w14:textId="77777777" w:rsidR="00C621E9" w:rsidRDefault="00C621E9" w:rsidP="00C621E9">
      <w:pPr>
        <w:pStyle w:val="Default"/>
        <w:snapToGrid w:val="0"/>
        <w:spacing w:line="320" w:lineRule="exact"/>
        <w:rPr>
          <w:rFonts w:asciiTheme="minorEastAsia" w:eastAsiaTheme="minorEastAsia" w:hAnsiTheme="minorEastAsia"/>
          <w:sz w:val="22"/>
          <w:szCs w:val="22"/>
        </w:rPr>
      </w:pPr>
    </w:p>
    <w:p w14:paraId="3635417C" w14:textId="77777777" w:rsidR="00C621E9" w:rsidRDefault="00C621E9" w:rsidP="00C621E9">
      <w:pPr>
        <w:pStyle w:val="Default"/>
        <w:snapToGrid w:val="0"/>
        <w:spacing w:line="320" w:lineRule="exact"/>
        <w:rPr>
          <w:rFonts w:asciiTheme="minorEastAsia" w:eastAsiaTheme="minorEastAsia" w:hAnsiTheme="minorEastAsia"/>
          <w:sz w:val="22"/>
          <w:szCs w:val="22"/>
        </w:rPr>
      </w:pPr>
    </w:p>
    <w:p w14:paraId="341E1255" w14:textId="77777777" w:rsidR="00C621E9" w:rsidRDefault="00C621E9" w:rsidP="00C621E9">
      <w:pPr>
        <w:pStyle w:val="Default"/>
        <w:snapToGrid w:val="0"/>
        <w:spacing w:line="320" w:lineRule="exact"/>
        <w:rPr>
          <w:rFonts w:asciiTheme="minorEastAsia" w:eastAsiaTheme="minorEastAsia" w:hAnsiTheme="minorEastAsia"/>
          <w:sz w:val="22"/>
          <w:szCs w:val="22"/>
        </w:rPr>
      </w:pPr>
    </w:p>
    <w:p w14:paraId="00B20A05" w14:textId="77777777" w:rsidR="00C621E9" w:rsidRDefault="00C621E9" w:rsidP="00C621E9">
      <w:pPr>
        <w:pStyle w:val="Default"/>
        <w:snapToGrid w:val="0"/>
        <w:spacing w:line="320" w:lineRule="exact"/>
        <w:rPr>
          <w:rFonts w:asciiTheme="minorEastAsia" w:eastAsiaTheme="minorEastAsia" w:hAnsiTheme="minorEastAsia"/>
          <w:sz w:val="22"/>
          <w:szCs w:val="22"/>
        </w:rPr>
      </w:pPr>
    </w:p>
    <w:p w14:paraId="49370BB3" w14:textId="77777777" w:rsidR="0076107E" w:rsidRDefault="0076107E" w:rsidP="00C621E9">
      <w:pPr>
        <w:pStyle w:val="Default"/>
        <w:snapToGrid w:val="0"/>
        <w:spacing w:line="32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②いじめの類似行為の定義（</w:t>
      </w:r>
      <w:r w:rsidRPr="0076107E">
        <w:rPr>
          <w:rFonts w:asciiTheme="majorEastAsia" w:eastAsiaTheme="majorEastAsia" w:hAnsiTheme="majorEastAsia" w:hint="eastAsia"/>
          <w:sz w:val="22"/>
          <w:szCs w:val="22"/>
        </w:rPr>
        <w:t>新潟県いじめ等の対策に関する条例</w:t>
      </w:r>
      <w:r>
        <w:rPr>
          <w:rFonts w:asciiTheme="majorEastAsia" w:eastAsiaTheme="majorEastAsia" w:hAnsiTheme="majorEastAsia" w:hint="eastAsia"/>
          <w:sz w:val="22"/>
          <w:szCs w:val="22"/>
        </w:rPr>
        <w:t>）</w:t>
      </w:r>
    </w:p>
    <w:p w14:paraId="5FC8C079" w14:textId="77777777" w:rsidR="0076107E" w:rsidRDefault="0076107E" w:rsidP="00C621E9">
      <w:pPr>
        <w:pStyle w:val="Default"/>
        <w:snapToGrid w:val="0"/>
        <w:spacing w:line="320" w:lineRule="exact"/>
        <w:rPr>
          <w:rFonts w:asciiTheme="majorEastAsia" w:eastAsiaTheme="majorEastAsia" w:hAnsiTheme="majorEastAsia"/>
          <w:sz w:val="22"/>
          <w:szCs w:val="22"/>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773952" behindDoc="0" locked="0" layoutInCell="1" allowOverlap="1" wp14:anchorId="19B3D811" wp14:editId="2374C511">
                <wp:simplePos x="0" y="0"/>
                <wp:positionH relativeFrom="column">
                  <wp:posOffset>3810</wp:posOffset>
                </wp:positionH>
                <wp:positionV relativeFrom="paragraph">
                  <wp:posOffset>37465</wp:posOffset>
                </wp:positionV>
                <wp:extent cx="6195060" cy="873760"/>
                <wp:effectExtent l="0" t="0" r="15240" b="21590"/>
                <wp:wrapNone/>
                <wp:docPr id="37" name="テキスト ボックス 37"/>
                <wp:cNvGraphicFramePr/>
                <a:graphic xmlns:a="http://schemas.openxmlformats.org/drawingml/2006/main">
                  <a:graphicData uri="http://schemas.microsoft.com/office/word/2010/wordprocessingShape">
                    <wps:wsp>
                      <wps:cNvSpPr txBox="1"/>
                      <wps:spPr>
                        <a:xfrm>
                          <a:off x="0" y="0"/>
                          <a:ext cx="6195060" cy="8737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D52611" w14:textId="77777777" w:rsidR="0076107E" w:rsidRPr="00F10D10" w:rsidRDefault="0076107E" w:rsidP="00F10D10">
                            <w:pPr>
                              <w:snapToGrid w:val="0"/>
                              <w:spacing w:line="200" w:lineRule="atLeast"/>
                              <w:ind w:firstLineChars="100" w:firstLine="253"/>
                              <w:rPr>
                                <w:sz w:val="22"/>
                              </w:rPr>
                            </w:pPr>
                            <w:r w:rsidRPr="00F10D10">
                              <w:rPr>
                                <w:rFonts w:hint="eastAsia"/>
                                <w:sz w:val="22"/>
                              </w:rPr>
                              <w:t>児童等に対して、当該児童等が在籍する学校に在籍している等当該児童等と一定の人的関係にある他の児童等が行う心理的又は物理的な影響を与える行為（インターネットを通じて行われるものを含む｡</w:t>
                            </w:r>
                            <w:r w:rsidRPr="00F10D10">
                              <w:rPr>
                                <w:rFonts w:hint="eastAsia"/>
                                <w:sz w:val="22"/>
                              </w:rPr>
                              <w:t>)</w:t>
                            </w:r>
                            <w:r w:rsidRPr="00F10D10">
                              <w:rPr>
                                <w:rFonts w:hint="eastAsia"/>
                                <w:sz w:val="22"/>
                              </w:rPr>
                              <w:t>であって、当該児童等が当該行為を知ったときに心身の苦痛を感じる蓋然性の高いものをいう。</w:t>
                            </w:r>
                            <w:r w:rsidRPr="00F10D10">
                              <w:rPr>
                                <w:sz w:val="22"/>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D811" id="テキスト ボックス 37" o:spid="_x0000_s1027" type="#_x0000_t202" style="position:absolute;margin-left:.3pt;margin-top:2.95pt;width:487.8pt;height:68.8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d5gAIAAJUFAAAOAAAAZHJzL2Uyb0RvYy54bWysVE1P3DAQvVfqf7B8L8lSPldk0RZEVQkB&#10;KlScvY7NWjge157dZPvrGTvZDygXql6Ssef5eeZ5Zs7Ou8aypQrRgKv4aK/kTDkJtXFPFf/1cPXl&#10;hLOIwtXCglMVX6nIzyefP521fqz2YQ62VoERiYvj1ld8jujHRRHlXDUi7oFXjpwaQiOQluGpqINo&#10;ib2xxX5ZHhUthNoHkCpG2r3snXyS+bVWEm+1jgqZrTjFhvkb8neWvsXkTIyfgvBzI4cwxD9E0Qjj&#10;6NIN1aVAwRbB/EXVGBkggsY9CU0BWhupcg6Uzah8k839XHiVcyFxot/IFP8frbxZ3vu7wLD7Bh09&#10;YBKk9XEcaTPl0+nQpD9FyshPEq42sqkOmaTNo9HpYXlELkm+k+Ovx2QTTbE97UPE7woaloyKB3qW&#10;rJZYXkfsoWtIuiyCNfWVsTYvUimoCxvYUtAjWswxEvkrlHWspfBPy8MyM79yJu4NwcwK+TzEt4Mi&#10;QuvSfSpXzRDXVops4cqqhLHup9LM1FmRd4IUUiq3CTSjE0pTSh85OOC3UX3kcJ8Hncg3g8PN4cY4&#10;CL1Kr7Wtn9fa6h5Pj7iTdzKxm3WU+E6lzKBeUQEF6HsrenllSO9rEfFOBGomKgwaEHhLH22BXgkG&#10;i7M5hD/v7Sc81Th5OWupOSsefy9EUJzZH46q/3R0cJC6OS8ODo/3aRF2PbNdj1s0F0ClM6JR5GU2&#10;Ex7t2tQBmkeaI9N0K7mEk3R3xXFtXmA/MmgOSTWdZhD1rxd47e69TNRJ5VRnD92jCH4odKQWuYF1&#10;G4vxm3rvsemkg+kCQZvcDEnnXtVBf+r93E7DnErDZXedUdtpOnkBAAD//wMAUEsDBBQABgAIAAAA&#10;IQAxGEzP3AAAAAYBAAAPAAAAZHJzL2Rvd25yZXYueG1sTI7BTsMwEETvSPyDtUjcqJOmCU2IUwGC&#10;Q3ujVOrVjZckwl5Httum/XrMCY6jeZp59Woymp3Q+cGSgHSWAENqrRqoE7D7fH9YAvNBkpLaEgq4&#10;oIdVc3tTy0rZM33gaRs6FkfIV1JAH8JYce7bHo30Mzsixe7LOiNDjK7jyslzHDeaz5Ok4EYOFB96&#10;OeJrj+339mgEvL1symx9WY+7a3dd6JCle5enQtzfTc9PwAJO4Q+GX/2oDk10OtgjKc+0gCJyAvIS&#10;WCzLx2IO7BCpRZYDb2r+X7/5AQAA//8DAFBLAQItABQABgAIAAAAIQC2gziS/gAAAOEBAAATAAAA&#10;AAAAAAAAAAAAAAAAAABbQ29udGVudF9UeXBlc10ueG1sUEsBAi0AFAAGAAgAAAAhADj9If/WAAAA&#10;lAEAAAsAAAAAAAAAAAAAAAAALwEAAF9yZWxzLy5yZWxzUEsBAi0AFAAGAAgAAAAhADZ993mAAgAA&#10;lQUAAA4AAAAAAAAAAAAAAAAALgIAAGRycy9lMm9Eb2MueG1sUEsBAi0AFAAGAAgAAAAhADEYTM/c&#10;AAAABgEAAA8AAAAAAAAAAAAAAAAA2gQAAGRycy9kb3ducmV2LnhtbFBLBQYAAAAABAAEAPMAAADj&#10;BQAAAAA=&#10;" fillcolor="white [3201]" strokeweight="1.5pt">
                <v:textbox>
                  <w:txbxContent>
                    <w:p w14:paraId="0DD52611" w14:textId="77777777" w:rsidR="0076107E" w:rsidRPr="00F10D10" w:rsidRDefault="0076107E" w:rsidP="00F10D10">
                      <w:pPr>
                        <w:snapToGrid w:val="0"/>
                        <w:spacing w:line="200" w:lineRule="atLeast"/>
                        <w:ind w:firstLineChars="100" w:firstLine="253"/>
                        <w:rPr>
                          <w:sz w:val="22"/>
                        </w:rPr>
                      </w:pPr>
                      <w:r w:rsidRPr="00F10D10">
                        <w:rPr>
                          <w:rFonts w:hint="eastAsia"/>
                          <w:sz w:val="22"/>
                        </w:rPr>
                        <w:t>児童等に対して、当該児童等が在籍する学校に在籍している等当該児童等と一定の人的関係にある他の児童等が行う心理的又は物理的な影響を与える行為（インターネットを通じて行われるものを含む｡</w:t>
                      </w:r>
                      <w:r w:rsidRPr="00F10D10">
                        <w:rPr>
                          <w:rFonts w:hint="eastAsia"/>
                          <w:sz w:val="22"/>
                        </w:rPr>
                        <w:t>)</w:t>
                      </w:r>
                      <w:r w:rsidRPr="00F10D10">
                        <w:rPr>
                          <w:rFonts w:hint="eastAsia"/>
                          <w:sz w:val="22"/>
                        </w:rPr>
                        <w:t>であって、当該児童等が当該行為を知ったときに心身の苦痛を感じる蓋然性の高いものをいう。</w:t>
                      </w:r>
                      <w:r w:rsidRPr="00F10D10">
                        <w:rPr>
                          <w:sz w:val="22"/>
                        </w:rPr>
                        <w:cr/>
                      </w:r>
                    </w:p>
                  </w:txbxContent>
                </v:textbox>
              </v:shape>
            </w:pict>
          </mc:Fallback>
        </mc:AlternateContent>
      </w:r>
    </w:p>
    <w:p w14:paraId="338CBD39" w14:textId="77777777" w:rsidR="0076107E" w:rsidRDefault="0076107E" w:rsidP="00C621E9">
      <w:pPr>
        <w:pStyle w:val="Default"/>
        <w:snapToGrid w:val="0"/>
        <w:spacing w:line="320" w:lineRule="exact"/>
        <w:rPr>
          <w:rFonts w:asciiTheme="majorEastAsia" w:eastAsiaTheme="majorEastAsia" w:hAnsiTheme="majorEastAsia"/>
          <w:sz w:val="22"/>
          <w:szCs w:val="22"/>
        </w:rPr>
      </w:pPr>
    </w:p>
    <w:p w14:paraId="3943F053" w14:textId="77777777" w:rsidR="0076107E" w:rsidRDefault="0076107E" w:rsidP="00C621E9">
      <w:pPr>
        <w:pStyle w:val="Default"/>
        <w:snapToGrid w:val="0"/>
        <w:spacing w:line="320" w:lineRule="exact"/>
        <w:rPr>
          <w:rFonts w:asciiTheme="majorEastAsia" w:eastAsiaTheme="majorEastAsia" w:hAnsiTheme="majorEastAsia"/>
          <w:sz w:val="22"/>
          <w:szCs w:val="22"/>
        </w:rPr>
      </w:pPr>
    </w:p>
    <w:p w14:paraId="7E6777F7" w14:textId="77777777" w:rsidR="0076107E" w:rsidRDefault="0076107E" w:rsidP="00C621E9">
      <w:pPr>
        <w:pStyle w:val="Default"/>
        <w:snapToGrid w:val="0"/>
        <w:spacing w:line="320" w:lineRule="exact"/>
        <w:rPr>
          <w:rFonts w:asciiTheme="majorEastAsia" w:eastAsiaTheme="majorEastAsia" w:hAnsiTheme="majorEastAsia"/>
          <w:sz w:val="22"/>
          <w:szCs w:val="22"/>
        </w:rPr>
      </w:pPr>
    </w:p>
    <w:p w14:paraId="62723A6F" w14:textId="77777777" w:rsidR="0076107E" w:rsidRDefault="0076107E" w:rsidP="00C621E9">
      <w:pPr>
        <w:pStyle w:val="Default"/>
        <w:snapToGrid w:val="0"/>
        <w:spacing w:line="320" w:lineRule="exact"/>
        <w:rPr>
          <w:rFonts w:asciiTheme="majorEastAsia" w:eastAsiaTheme="majorEastAsia" w:hAnsiTheme="majorEastAsia"/>
          <w:sz w:val="22"/>
          <w:szCs w:val="22"/>
        </w:rPr>
      </w:pPr>
    </w:p>
    <w:p w14:paraId="5338B054" w14:textId="77777777" w:rsidR="0076107E" w:rsidRDefault="0076107E" w:rsidP="00C621E9">
      <w:pPr>
        <w:pStyle w:val="Default"/>
        <w:snapToGrid w:val="0"/>
        <w:spacing w:line="320" w:lineRule="exact"/>
        <w:rPr>
          <w:rFonts w:asciiTheme="majorEastAsia" w:eastAsiaTheme="majorEastAsia" w:hAnsiTheme="majorEastAsia"/>
          <w:sz w:val="22"/>
          <w:szCs w:val="22"/>
        </w:rPr>
      </w:pPr>
    </w:p>
    <w:p w14:paraId="40D177F5" w14:textId="77777777" w:rsidR="00C621E9" w:rsidRPr="00C621E9" w:rsidRDefault="00C621E9" w:rsidP="00C621E9">
      <w:pPr>
        <w:pStyle w:val="Default"/>
        <w:snapToGrid w:val="0"/>
        <w:spacing w:line="320" w:lineRule="exact"/>
        <w:rPr>
          <w:rFonts w:asciiTheme="majorEastAsia" w:eastAsiaTheme="majorEastAsia" w:hAnsiTheme="majorEastAsia"/>
          <w:sz w:val="22"/>
          <w:szCs w:val="22"/>
        </w:rPr>
      </w:pPr>
      <w:r w:rsidRPr="00C621E9">
        <w:rPr>
          <w:rFonts w:asciiTheme="majorEastAsia" w:eastAsiaTheme="majorEastAsia" w:hAnsiTheme="majorEastAsia" w:hint="eastAsia"/>
          <w:sz w:val="22"/>
          <w:szCs w:val="22"/>
        </w:rPr>
        <w:t>②基本理念</w:t>
      </w:r>
    </w:p>
    <w:p w14:paraId="3EF3CBFE" w14:textId="77777777" w:rsidR="00C621E9" w:rsidRDefault="00A83744" w:rsidP="00C621E9">
      <w:pPr>
        <w:pStyle w:val="Default"/>
        <w:snapToGrid w:val="0"/>
        <w:spacing w:line="320" w:lineRule="exac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738112" behindDoc="0" locked="0" layoutInCell="1" allowOverlap="1" wp14:anchorId="51B8DC31" wp14:editId="3BE4146D">
                <wp:simplePos x="0" y="0"/>
                <wp:positionH relativeFrom="column">
                  <wp:posOffset>118110</wp:posOffset>
                </wp:positionH>
                <wp:positionV relativeFrom="paragraph">
                  <wp:posOffset>43814</wp:posOffset>
                </wp:positionV>
                <wp:extent cx="6076950" cy="1495425"/>
                <wp:effectExtent l="0" t="0" r="19050" b="28575"/>
                <wp:wrapNone/>
                <wp:docPr id="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w="19050">
                          <a:solidFill>
                            <a:srgbClr val="000000"/>
                          </a:solidFill>
                          <a:miter lim="800000"/>
                          <a:headEnd/>
                          <a:tailEnd/>
                        </a:ln>
                      </wps:spPr>
                      <wps:txbx>
                        <w:txbxContent>
                          <w:p w14:paraId="4891D8E6" w14:textId="77777777" w:rsidR="00D96218" w:rsidRDefault="00D96218" w:rsidP="00176954">
                            <w:pPr>
                              <w:pStyle w:val="Default"/>
                              <w:snapToGrid w:val="0"/>
                              <w:spacing w:line="320" w:lineRule="exact"/>
                              <w:ind w:firstLineChars="100" w:firstLine="253"/>
                            </w:pPr>
                            <w:r w:rsidRPr="00913F1E">
                              <w:rPr>
                                <w:rFonts w:asciiTheme="minorEastAsia" w:eastAsiaTheme="minorEastAsia" w:hAnsiTheme="minorEastAsia" w:hint="eastAsia"/>
                                <w:sz w:val="22"/>
                                <w:szCs w:val="22"/>
                              </w:rPr>
                              <w:t>いじめは、いじめを受けた</w:t>
                            </w:r>
                            <w:r>
                              <w:rPr>
                                <w:rFonts w:asciiTheme="minorEastAsia" w:eastAsiaTheme="minorEastAsia" w:hAnsiTheme="minorEastAsia" w:hint="eastAsia"/>
                                <w:sz w:val="22"/>
                                <w:szCs w:val="22"/>
                              </w:rPr>
                              <w:t>児童</w:t>
                            </w:r>
                            <w:r w:rsidRPr="00913F1E">
                              <w:rPr>
                                <w:rFonts w:asciiTheme="minorEastAsia" w:eastAsiaTheme="minorEastAsia" w:hAnsiTheme="minorEastAsia" w:hint="eastAsia"/>
                                <w:sz w:val="22"/>
                                <w:szCs w:val="22"/>
                              </w:rPr>
                              <w:t>生徒の教育を受ける権利を著しく侵害し、その心身の健全な成長及び人格の形成に重大な影響を与えるのみならず、その生命又は身体に重大な危険を生じさせる恐れがある。したがって、</w:t>
                            </w:r>
                            <w:r>
                              <w:rPr>
                                <w:rFonts w:asciiTheme="minorEastAsia" w:eastAsiaTheme="minorEastAsia" w:hAnsiTheme="minorEastAsia" w:hint="eastAsia"/>
                                <w:sz w:val="22"/>
                                <w:szCs w:val="22"/>
                              </w:rPr>
                              <w:t>当</w:t>
                            </w:r>
                            <w:r w:rsidRPr="00913F1E">
                              <w:rPr>
                                <w:rFonts w:asciiTheme="minorEastAsia" w:eastAsiaTheme="minorEastAsia" w:hAnsiTheme="minorEastAsia" w:hint="eastAsia"/>
                                <w:sz w:val="22"/>
                                <w:szCs w:val="22"/>
                              </w:rPr>
                              <w:t>校では、すべての</w:t>
                            </w:r>
                            <w:r>
                              <w:rPr>
                                <w:rFonts w:asciiTheme="minorEastAsia" w:eastAsiaTheme="minorEastAsia" w:hAnsiTheme="minorEastAsia" w:hint="eastAsia"/>
                                <w:sz w:val="22"/>
                                <w:szCs w:val="22"/>
                              </w:rPr>
                              <w:t>児童</w:t>
                            </w:r>
                            <w:r w:rsidRPr="00913F1E">
                              <w:rPr>
                                <w:rFonts w:asciiTheme="minorEastAsia" w:eastAsiaTheme="minorEastAsia" w:hAnsiTheme="minorEastAsia" w:hint="eastAsia"/>
                                <w:sz w:val="22"/>
                                <w:szCs w:val="22"/>
                              </w:rPr>
                              <w:t>がいじめを行わず、及び他の生徒に対して行われるいじめを認識しながらこれを放置することがないように、いじめが心身に及ぼす影響その他のいじめの問題に関する</w:t>
                            </w:r>
                            <w:r>
                              <w:rPr>
                                <w:rFonts w:asciiTheme="minorEastAsia" w:eastAsiaTheme="minorEastAsia" w:hAnsiTheme="minorEastAsia" w:hint="eastAsia"/>
                                <w:sz w:val="22"/>
                                <w:szCs w:val="22"/>
                              </w:rPr>
                              <w:t>児童</w:t>
                            </w:r>
                            <w:r w:rsidRPr="00913F1E">
                              <w:rPr>
                                <w:rFonts w:asciiTheme="minorEastAsia" w:eastAsiaTheme="minorEastAsia" w:hAnsiTheme="minorEastAsia" w:hint="eastAsia"/>
                                <w:sz w:val="22"/>
                                <w:szCs w:val="22"/>
                              </w:rPr>
                              <w:t>の理解を深めることを旨として、いじめの防止等のための対策を行う。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8DC31" id="Text Box 52" o:spid="_x0000_s1028" type="#_x0000_t202" style="position:absolute;margin-left:9.3pt;margin-top:3.45pt;width:478.5pt;height:117.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lYGgIAADIEAAAOAAAAZHJzL2Uyb0RvYy54bWysU9uO2jAQfa/Uf7D8XhIQsBARVlu2VJW2&#10;F2nbDzCOQ6w6HndsSOjXd+ywLL2oD1X9YI094zMzZ45Xt31r2FGh12BLPh7lnCkrodJ2X/Ivn7ev&#10;Fpz5IGwlDFhV8pPy/Hb98sWqc4WaQAOmUsgIxPqicyVvQnBFlnnZqFb4EThlyVkDtiLQEfdZhaIj&#10;9NZkkzyfZx1g5RCk8p5u7wcnXyf8ulYyfKxrrwIzJafaQtox7bu4Z+uVKPYoXKPluQzxD1W0QltK&#10;eoG6F0GwA+rfoFotETzUYSShzaCutVSpB+pmnP/SzWMjnEq9EDneXWjy/w9Wfjg+uk/IQv8aehpg&#10;asK7B5BfPbOwaYTdqztE6BolKko8jpRlnfPF+Wmk2hc+guy691DRkMUhQALqa2wjK9QnI3QawOlC&#10;uuoDk3Q5z2/myxm5JPnG0+VsOpmlHKJ4eu7Qh7cKWhaNkiNNNcGL44MPsRxRPIXEbB6MrrbamHTA&#10;/W5jkB0FKWCb1hn9pzBjWUfplzlV8neMPK0/YbQ6kJaNbku+uASJIhL3xlZJaUFoM9hUs7FnJiN5&#10;A42h3/VMVyWfxASR2B1UJ6IWYZAufTUyGsDvnHUk25L7bweBijPzztJ4bqaT5Yx0ng6LxZJ4xWvH&#10;7sohrCSgkgfOBnMThp9xcKj3DeUZ5GDhjgZa60T1c03n4kmYaQLnTxSVf31OUc9fff0DAAD//wMA&#10;UEsDBBQABgAIAAAAIQBODiEl3gAAAAgBAAAPAAAAZHJzL2Rvd25yZXYueG1sTI/BToQwFEX3Jv5D&#10;80zcGKeIIwNImUw0RuLCxBk/oAPPFqUt0DLg3/tc6fLk3tx3XrFdTMdOOPrWWQE3qwgY2to1rVUC&#10;3g9P1ykwH6RtZOcsCvhGD9vy/KyQeeNm+4anfVCMRqzPpQAdQp9z7muNRvqV69FS9uFGIwPhqHgz&#10;ypnGTcfjKEq4ka2lC1r2+KCx/tpPRkD1Wc2ZGtTrY/Uy6OerXT0Nt6kQlxfL7h5YwCX8leFXn9Sh&#10;JKejm2zjWUecJtQUkGTAKM42d8RHAfE6XgMvC/7/gfIHAAD//wMAUEsBAi0AFAAGAAgAAAAhALaD&#10;OJL+AAAA4QEAABMAAAAAAAAAAAAAAAAAAAAAAFtDb250ZW50X1R5cGVzXS54bWxQSwECLQAUAAYA&#10;CAAAACEAOP0h/9YAAACUAQAACwAAAAAAAAAAAAAAAAAvAQAAX3JlbHMvLnJlbHNQSwECLQAUAAYA&#10;CAAAACEA9WzJWBoCAAAyBAAADgAAAAAAAAAAAAAAAAAuAgAAZHJzL2Uyb0RvYy54bWxQSwECLQAU&#10;AAYACAAAACEATg4hJd4AAAAIAQAADwAAAAAAAAAAAAAAAAB0BAAAZHJzL2Rvd25yZXYueG1sUEsF&#10;BgAAAAAEAAQA8wAAAH8FAAAAAA==&#10;" strokeweight="1.5pt">
                <v:textbox inset="5.85pt,.7pt,5.85pt,.7pt">
                  <w:txbxContent>
                    <w:p w14:paraId="4891D8E6" w14:textId="77777777" w:rsidR="00D96218" w:rsidRDefault="00D96218" w:rsidP="00176954">
                      <w:pPr>
                        <w:pStyle w:val="Default"/>
                        <w:snapToGrid w:val="0"/>
                        <w:spacing w:line="320" w:lineRule="exact"/>
                        <w:ind w:firstLineChars="100" w:firstLine="253"/>
                      </w:pPr>
                      <w:r w:rsidRPr="00913F1E">
                        <w:rPr>
                          <w:rFonts w:asciiTheme="minorEastAsia" w:eastAsiaTheme="minorEastAsia" w:hAnsiTheme="minorEastAsia" w:hint="eastAsia"/>
                          <w:sz w:val="22"/>
                          <w:szCs w:val="22"/>
                        </w:rPr>
                        <w:t>いじめは、いじめを受けた</w:t>
                      </w:r>
                      <w:r>
                        <w:rPr>
                          <w:rFonts w:asciiTheme="minorEastAsia" w:eastAsiaTheme="minorEastAsia" w:hAnsiTheme="minorEastAsia" w:hint="eastAsia"/>
                          <w:sz w:val="22"/>
                          <w:szCs w:val="22"/>
                        </w:rPr>
                        <w:t>児童</w:t>
                      </w:r>
                      <w:r w:rsidRPr="00913F1E">
                        <w:rPr>
                          <w:rFonts w:asciiTheme="minorEastAsia" w:eastAsiaTheme="minorEastAsia" w:hAnsiTheme="minorEastAsia" w:hint="eastAsia"/>
                          <w:sz w:val="22"/>
                          <w:szCs w:val="22"/>
                        </w:rPr>
                        <w:t>生徒の教育を受ける権利を著しく侵害し、その心身の健全な成長及び人格の形成に重大な影響を与えるのみならず、その生命又は身体に重大な危険を生じさせる恐れがある。したがって、</w:t>
                      </w:r>
                      <w:r>
                        <w:rPr>
                          <w:rFonts w:asciiTheme="minorEastAsia" w:eastAsiaTheme="minorEastAsia" w:hAnsiTheme="minorEastAsia" w:hint="eastAsia"/>
                          <w:sz w:val="22"/>
                          <w:szCs w:val="22"/>
                        </w:rPr>
                        <w:t>当</w:t>
                      </w:r>
                      <w:r w:rsidRPr="00913F1E">
                        <w:rPr>
                          <w:rFonts w:asciiTheme="minorEastAsia" w:eastAsiaTheme="minorEastAsia" w:hAnsiTheme="minorEastAsia" w:hint="eastAsia"/>
                          <w:sz w:val="22"/>
                          <w:szCs w:val="22"/>
                        </w:rPr>
                        <w:t>校では、すべての</w:t>
                      </w:r>
                      <w:r>
                        <w:rPr>
                          <w:rFonts w:asciiTheme="minorEastAsia" w:eastAsiaTheme="minorEastAsia" w:hAnsiTheme="minorEastAsia" w:hint="eastAsia"/>
                          <w:sz w:val="22"/>
                          <w:szCs w:val="22"/>
                        </w:rPr>
                        <w:t>児童</w:t>
                      </w:r>
                      <w:r w:rsidRPr="00913F1E">
                        <w:rPr>
                          <w:rFonts w:asciiTheme="minorEastAsia" w:eastAsiaTheme="minorEastAsia" w:hAnsiTheme="minorEastAsia" w:hint="eastAsia"/>
                          <w:sz w:val="22"/>
                          <w:szCs w:val="22"/>
                        </w:rPr>
                        <w:t>がいじめを行わず、及び他の生徒に対して行われるいじめを認識しながらこれを放置することがないように、いじめが心身に及ぼす影響その他のいじめの問題に関する</w:t>
                      </w:r>
                      <w:r>
                        <w:rPr>
                          <w:rFonts w:asciiTheme="minorEastAsia" w:eastAsiaTheme="minorEastAsia" w:hAnsiTheme="minorEastAsia" w:hint="eastAsia"/>
                          <w:sz w:val="22"/>
                          <w:szCs w:val="22"/>
                        </w:rPr>
                        <w:t>児童</w:t>
                      </w:r>
                      <w:r w:rsidRPr="00913F1E">
                        <w:rPr>
                          <w:rFonts w:asciiTheme="minorEastAsia" w:eastAsiaTheme="minorEastAsia" w:hAnsiTheme="minorEastAsia" w:hint="eastAsia"/>
                          <w:sz w:val="22"/>
                          <w:szCs w:val="22"/>
                        </w:rPr>
                        <w:t>の理解を深めることを旨として、いじめの防止等のための対策を行う。</w:t>
                      </w:r>
                    </w:p>
                  </w:txbxContent>
                </v:textbox>
              </v:shape>
            </w:pict>
          </mc:Fallback>
        </mc:AlternateContent>
      </w:r>
    </w:p>
    <w:p w14:paraId="29E5AEE2" w14:textId="77777777" w:rsidR="00176954" w:rsidRDefault="00176954" w:rsidP="00C621E9">
      <w:pPr>
        <w:pStyle w:val="Default"/>
        <w:snapToGrid w:val="0"/>
        <w:spacing w:line="320" w:lineRule="exact"/>
        <w:rPr>
          <w:rFonts w:asciiTheme="minorEastAsia" w:eastAsiaTheme="minorEastAsia" w:hAnsiTheme="minorEastAsia"/>
          <w:sz w:val="22"/>
          <w:szCs w:val="22"/>
        </w:rPr>
      </w:pPr>
    </w:p>
    <w:p w14:paraId="6B72E53F" w14:textId="77777777" w:rsidR="00176954" w:rsidRDefault="00176954" w:rsidP="00C621E9">
      <w:pPr>
        <w:pStyle w:val="Default"/>
        <w:snapToGrid w:val="0"/>
        <w:spacing w:line="320" w:lineRule="exact"/>
        <w:rPr>
          <w:rFonts w:asciiTheme="minorEastAsia" w:eastAsiaTheme="minorEastAsia" w:hAnsiTheme="minorEastAsia"/>
          <w:sz w:val="22"/>
          <w:szCs w:val="22"/>
        </w:rPr>
      </w:pPr>
    </w:p>
    <w:p w14:paraId="31D1973A" w14:textId="77777777" w:rsidR="00176954" w:rsidRDefault="00176954" w:rsidP="00C621E9">
      <w:pPr>
        <w:pStyle w:val="Default"/>
        <w:snapToGrid w:val="0"/>
        <w:spacing w:line="320" w:lineRule="exact"/>
        <w:rPr>
          <w:rFonts w:asciiTheme="minorEastAsia" w:eastAsiaTheme="minorEastAsia" w:hAnsiTheme="minorEastAsia"/>
          <w:sz w:val="22"/>
          <w:szCs w:val="22"/>
        </w:rPr>
      </w:pPr>
    </w:p>
    <w:p w14:paraId="50A350EE" w14:textId="77777777" w:rsidR="00176954" w:rsidRDefault="00176954" w:rsidP="00C621E9">
      <w:pPr>
        <w:pStyle w:val="Default"/>
        <w:snapToGrid w:val="0"/>
        <w:spacing w:line="320" w:lineRule="exact"/>
        <w:rPr>
          <w:rFonts w:asciiTheme="minorEastAsia" w:eastAsiaTheme="minorEastAsia" w:hAnsiTheme="minorEastAsia"/>
          <w:sz w:val="22"/>
          <w:szCs w:val="22"/>
        </w:rPr>
      </w:pPr>
    </w:p>
    <w:p w14:paraId="24649188" w14:textId="77777777" w:rsidR="00176954" w:rsidRDefault="00176954" w:rsidP="00C621E9">
      <w:pPr>
        <w:pStyle w:val="Default"/>
        <w:snapToGrid w:val="0"/>
        <w:spacing w:line="320" w:lineRule="exact"/>
        <w:rPr>
          <w:rFonts w:asciiTheme="minorEastAsia" w:eastAsiaTheme="minorEastAsia" w:hAnsiTheme="minorEastAsia"/>
          <w:sz w:val="22"/>
          <w:szCs w:val="22"/>
        </w:rPr>
      </w:pPr>
    </w:p>
    <w:p w14:paraId="412FC46E" w14:textId="77777777" w:rsidR="00176954" w:rsidRDefault="00176954" w:rsidP="00C621E9">
      <w:pPr>
        <w:pStyle w:val="Default"/>
        <w:snapToGrid w:val="0"/>
        <w:spacing w:line="320" w:lineRule="exact"/>
        <w:rPr>
          <w:rFonts w:asciiTheme="minorEastAsia" w:eastAsiaTheme="minorEastAsia" w:hAnsiTheme="minorEastAsia"/>
          <w:sz w:val="22"/>
          <w:szCs w:val="22"/>
        </w:rPr>
      </w:pPr>
    </w:p>
    <w:p w14:paraId="608F8860" w14:textId="77777777" w:rsidR="00176954" w:rsidRDefault="00176954" w:rsidP="00C621E9">
      <w:pPr>
        <w:pStyle w:val="Default"/>
        <w:snapToGrid w:val="0"/>
        <w:spacing w:line="320" w:lineRule="exact"/>
        <w:rPr>
          <w:rFonts w:asciiTheme="minorEastAsia" w:eastAsiaTheme="minorEastAsia" w:hAnsiTheme="minorEastAsia"/>
          <w:sz w:val="22"/>
          <w:szCs w:val="22"/>
        </w:rPr>
      </w:pPr>
    </w:p>
    <w:p w14:paraId="7D6FB199" w14:textId="77777777" w:rsidR="00C621E9" w:rsidRPr="00913F1E" w:rsidRDefault="00C621E9" w:rsidP="00176954">
      <w:pPr>
        <w:pStyle w:val="Default"/>
        <w:snapToGrid w:val="0"/>
        <w:spacing w:line="320" w:lineRule="exact"/>
        <w:rPr>
          <w:rFonts w:asciiTheme="minorEastAsia" w:eastAsiaTheme="minorEastAsia" w:hAnsiTheme="minorEastAsia"/>
          <w:sz w:val="22"/>
          <w:szCs w:val="22"/>
        </w:rPr>
      </w:pPr>
      <w:r w:rsidRPr="00C621E9">
        <w:rPr>
          <w:rFonts w:asciiTheme="majorEastAsia" w:eastAsiaTheme="majorEastAsia" w:hAnsiTheme="majorEastAsia" w:hint="eastAsia"/>
          <w:sz w:val="22"/>
          <w:szCs w:val="22"/>
        </w:rPr>
        <w:t>③いじめの禁止</w:t>
      </w:r>
      <w:r w:rsidR="00176954">
        <w:rPr>
          <w:rFonts w:asciiTheme="majorEastAsia" w:eastAsiaTheme="majorEastAsia" w:hAnsiTheme="majorEastAsia" w:hint="eastAsia"/>
          <w:sz w:val="22"/>
          <w:szCs w:val="22"/>
        </w:rPr>
        <w:t xml:space="preserve">　　　</w:t>
      </w:r>
      <w:r w:rsidRPr="00913F1E">
        <w:rPr>
          <w:rFonts w:asciiTheme="minorEastAsia" w:eastAsiaTheme="minorEastAsia" w:hAnsiTheme="minorEastAsia" w:hint="eastAsia"/>
          <w:sz w:val="22"/>
          <w:szCs w:val="22"/>
        </w:rPr>
        <w:t>児童は、いじめを行ってはならない。</w:t>
      </w:r>
    </w:p>
    <w:p w14:paraId="40FD3BE9" w14:textId="77777777" w:rsidR="00C621E9" w:rsidRDefault="00C621E9" w:rsidP="00C621E9">
      <w:pPr>
        <w:pStyle w:val="Default"/>
        <w:snapToGrid w:val="0"/>
        <w:spacing w:line="320" w:lineRule="exact"/>
        <w:rPr>
          <w:rFonts w:asciiTheme="minorEastAsia" w:eastAsiaTheme="minorEastAsia" w:hAnsiTheme="minorEastAsia"/>
          <w:sz w:val="22"/>
          <w:szCs w:val="22"/>
        </w:rPr>
      </w:pPr>
    </w:p>
    <w:p w14:paraId="4DF020E7" w14:textId="77777777" w:rsidR="00C621E9" w:rsidRPr="00C621E9" w:rsidRDefault="00C621E9" w:rsidP="00C621E9">
      <w:pPr>
        <w:pStyle w:val="Default"/>
        <w:snapToGrid w:val="0"/>
        <w:spacing w:line="320" w:lineRule="exact"/>
        <w:rPr>
          <w:rFonts w:asciiTheme="majorEastAsia" w:eastAsiaTheme="majorEastAsia" w:hAnsiTheme="majorEastAsia"/>
          <w:sz w:val="22"/>
          <w:szCs w:val="22"/>
        </w:rPr>
      </w:pPr>
      <w:r w:rsidRPr="00C621E9">
        <w:rPr>
          <w:rFonts w:asciiTheme="majorEastAsia" w:eastAsiaTheme="majorEastAsia" w:hAnsiTheme="majorEastAsia" w:hint="eastAsia"/>
          <w:sz w:val="22"/>
          <w:szCs w:val="22"/>
        </w:rPr>
        <w:t>④学校の責務</w:t>
      </w:r>
    </w:p>
    <w:p w14:paraId="102B0DCB" w14:textId="70D03BBF" w:rsidR="00C621E9" w:rsidRPr="00913F1E" w:rsidRDefault="00C621E9" w:rsidP="00F10D10">
      <w:pPr>
        <w:pStyle w:val="Default"/>
        <w:snapToGrid w:val="0"/>
        <w:spacing w:line="260" w:lineRule="exact"/>
        <w:ind w:firstLineChars="100" w:firstLine="253"/>
        <w:rPr>
          <w:rFonts w:asciiTheme="minorEastAsia" w:eastAsiaTheme="minorEastAsia" w:hAnsiTheme="minorEastAsia"/>
          <w:sz w:val="22"/>
          <w:szCs w:val="22"/>
        </w:rPr>
      </w:pPr>
      <w:r w:rsidRPr="00913F1E">
        <w:rPr>
          <w:rFonts w:asciiTheme="minorEastAsia" w:eastAsiaTheme="minorEastAsia" w:hAnsiTheme="minorEastAsia" w:hint="eastAsia"/>
          <w:sz w:val="22"/>
          <w:szCs w:val="22"/>
        </w:rPr>
        <w:t>いじめはどの</w:t>
      </w:r>
      <w:r w:rsidR="001F6E70">
        <w:rPr>
          <w:rFonts w:asciiTheme="minorEastAsia" w:eastAsiaTheme="minorEastAsia" w:hAnsiTheme="minorEastAsia" w:hint="eastAsia"/>
          <w:sz w:val="22"/>
          <w:szCs w:val="22"/>
        </w:rPr>
        <w:t>児童</w:t>
      </w:r>
      <w:r w:rsidRPr="00913F1E">
        <w:rPr>
          <w:rFonts w:asciiTheme="minorEastAsia" w:eastAsiaTheme="minorEastAsia" w:hAnsiTheme="minorEastAsia" w:hint="eastAsia"/>
          <w:sz w:val="22"/>
          <w:szCs w:val="22"/>
        </w:rPr>
        <w:t>にも</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どの学校にも起こる可能性があることを踏まえ</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学校の教育活動全体を通じて</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すべての児童に「いじめは絶対に許されない」ことの理解を促していくことが必要である。そのため、すべての児童が安心して学習その他の活動に取り組むことができるように、家庭や地域、関係者との連携を図りながら、学校全体でいじめの防止と早期発見に取り組むとともに、いじめが疑われる場合は、適切かつ迅速にこれに対処し、さらにその再発防止に努めなければならない。</w:t>
      </w:r>
      <w:r w:rsidRPr="00913F1E">
        <w:rPr>
          <w:rFonts w:asciiTheme="minorEastAsia" w:eastAsiaTheme="minorEastAsia" w:hAnsiTheme="minorEastAsia"/>
          <w:sz w:val="22"/>
          <w:szCs w:val="22"/>
        </w:rPr>
        <w:t xml:space="preserve"> </w:t>
      </w:r>
    </w:p>
    <w:p w14:paraId="5EBCF059" w14:textId="77777777" w:rsidR="00176954" w:rsidRDefault="00176954" w:rsidP="00C621E9">
      <w:pPr>
        <w:pStyle w:val="Default"/>
        <w:snapToGrid w:val="0"/>
        <w:spacing w:line="320" w:lineRule="exact"/>
        <w:rPr>
          <w:rFonts w:asciiTheme="minorEastAsia" w:eastAsiaTheme="minorEastAsia" w:hAnsiTheme="minorEastAsia" w:cs="Century"/>
          <w:sz w:val="22"/>
          <w:szCs w:val="22"/>
        </w:rPr>
      </w:pPr>
    </w:p>
    <w:p w14:paraId="115D6ABD" w14:textId="77777777" w:rsidR="00C621E9" w:rsidRPr="00C621E9" w:rsidRDefault="00C621E9" w:rsidP="00C621E9">
      <w:pPr>
        <w:pStyle w:val="Default"/>
        <w:snapToGrid w:val="0"/>
        <w:spacing w:line="320" w:lineRule="exact"/>
        <w:rPr>
          <w:rFonts w:asciiTheme="majorEastAsia" w:eastAsiaTheme="majorEastAsia" w:hAnsiTheme="majorEastAsia"/>
          <w:sz w:val="22"/>
          <w:szCs w:val="22"/>
        </w:rPr>
      </w:pPr>
      <w:r w:rsidRPr="00C621E9">
        <w:rPr>
          <w:rFonts w:asciiTheme="majorEastAsia" w:eastAsiaTheme="majorEastAsia" w:hAnsiTheme="majorEastAsia" w:cs="Century"/>
          <w:sz w:val="22"/>
          <w:szCs w:val="22"/>
        </w:rPr>
        <w:t>(2)</w:t>
      </w:r>
      <w:r w:rsidRPr="00C621E9">
        <w:rPr>
          <w:rFonts w:asciiTheme="majorEastAsia" w:eastAsiaTheme="majorEastAsia" w:hAnsiTheme="majorEastAsia" w:cs="Century" w:hint="eastAsia"/>
          <w:sz w:val="22"/>
          <w:szCs w:val="22"/>
        </w:rPr>
        <w:t xml:space="preserve">　</w:t>
      </w:r>
      <w:r w:rsidRPr="00C621E9">
        <w:rPr>
          <w:rFonts w:asciiTheme="majorEastAsia" w:eastAsiaTheme="majorEastAsia" w:hAnsiTheme="majorEastAsia" w:hint="eastAsia"/>
          <w:sz w:val="22"/>
          <w:szCs w:val="22"/>
        </w:rPr>
        <w:t>いじめ防止等のための取組方針</w:t>
      </w:r>
      <w:r w:rsidRPr="00C621E9">
        <w:rPr>
          <w:rFonts w:asciiTheme="majorEastAsia" w:eastAsiaTheme="majorEastAsia" w:hAnsiTheme="majorEastAsia"/>
          <w:sz w:val="22"/>
          <w:szCs w:val="22"/>
        </w:rPr>
        <w:t xml:space="preserve"> </w:t>
      </w:r>
    </w:p>
    <w:p w14:paraId="47D4976C" w14:textId="7F90F4CF" w:rsidR="00C621E9" w:rsidRPr="00913F1E" w:rsidRDefault="00C621E9" w:rsidP="00F10D10">
      <w:pPr>
        <w:pStyle w:val="Default"/>
        <w:snapToGrid w:val="0"/>
        <w:spacing w:line="240" w:lineRule="exact"/>
        <w:ind w:left="253" w:hangingChars="100" w:hanging="253"/>
        <w:rPr>
          <w:rFonts w:asciiTheme="minorEastAsia" w:eastAsiaTheme="minorEastAsia" w:hAnsiTheme="minorEastAsia"/>
          <w:sz w:val="22"/>
          <w:szCs w:val="22"/>
        </w:rPr>
      </w:pPr>
      <w:r w:rsidRPr="00913F1E">
        <w:rPr>
          <w:rFonts w:asciiTheme="minorEastAsia" w:eastAsiaTheme="minorEastAsia" w:hAnsiTheme="minorEastAsia" w:hint="eastAsia"/>
          <w:sz w:val="22"/>
          <w:szCs w:val="22"/>
        </w:rPr>
        <w:t>① いじめの防止等の取組を</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いじめの未然防止</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早期発見</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即時対応を柱として</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計画的かつ迅速に行う。</w:t>
      </w:r>
      <w:r w:rsidRPr="00913F1E">
        <w:rPr>
          <w:rFonts w:asciiTheme="minorEastAsia" w:eastAsiaTheme="minorEastAsia" w:hAnsiTheme="minorEastAsia"/>
          <w:sz w:val="22"/>
          <w:szCs w:val="22"/>
        </w:rPr>
        <w:t xml:space="preserve"> </w:t>
      </w:r>
    </w:p>
    <w:p w14:paraId="41C1DE01" w14:textId="77777777" w:rsidR="00C621E9" w:rsidRPr="00913F1E" w:rsidRDefault="00C621E9" w:rsidP="00F10D10">
      <w:pPr>
        <w:pStyle w:val="Default"/>
        <w:snapToGrid w:val="0"/>
        <w:spacing w:line="240" w:lineRule="exact"/>
        <w:ind w:left="253" w:hangingChars="100" w:hanging="253"/>
        <w:rPr>
          <w:rFonts w:asciiTheme="minorEastAsia" w:eastAsiaTheme="minorEastAsia" w:hAnsiTheme="minorEastAsia"/>
          <w:sz w:val="22"/>
          <w:szCs w:val="22"/>
        </w:rPr>
      </w:pPr>
      <w:r w:rsidRPr="00913F1E">
        <w:rPr>
          <w:rFonts w:asciiTheme="minorEastAsia" w:eastAsiaTheme="minorEastAsia" w:hAnsiTheme="minorEastAsia" w:hint="eastAsia"/>
          <w:sz w:val="22"/>
          <w:szCs w:val="22"/>
        </w:rPr>
        <w:t>②いじめの防止等に関する取組の年間計画を作成する。</w:t>
      </w:r>
      <w:r w:rsidRPr="00913F1E">
        <w:rPr>
          <w:rFonts w:asciiTheme="minorEastAsia" w:eastAsiaTheme="minorEastAsia" w:hAnsiTheme="minorEastAsia"/>
          <w:sz w:val="22"/>
          <w:szCs w:val="22"/>
        </w:rPr>
        <w:t xml:space="preserve"> </w:t>
      </w:r>
    </w:p>
    <w:p w14:paraId="456EA90D" w14:textId="77777777" w:rsidR="00C621E9" w:rsidRPr="00913F1E" w:rsidRDefault="00C621E9" w:rsidP="00F10D10">
      <w:pPr>
        <w:pStyle w:val="Default"/>
        <w:snapToGrid w:val="0"/>
        <w:spacing w:line="240" w:lineRule="exact"/>
        <w:ind w:left="253" w:hangingChars="100" w:hanging="253"/>
        <w:rPr>
          <w:rFonts w:asciiTheme="minorEastAsia" w:eastAsiaTheme="minorEastAsia" w:hAnsiTheme="minorEastAsia"/>
          <w:sz w:val="22"/>
          <w:szCs w:val="22"/>
        </w:rPr>
      </w:pPr>
      <w:r w:rsidRPr="00913F1E">
        <w:rPr>
          <w:rFonts w:asciiTheme="minorEastAsia" w:eastAsiaTheme="minorEastAsia" w:hAnsiTheme="minorEastAsia" w:hint="eastAsia"/>
          <w:sz w:val="22"/>
          <w:szCs w:val="22"/>
        </w:rPr>
        <w:t>③学校評価において、いじめの実態把握及びいじめに対する措置についての取組につ</w:t>
      </w:r>
      <w:r w:rsidRPr="00913F1E">
        <w:rPr>
          <w:rFonts w:asciiTheme="minorEastAsia" w:eastAsiaTheme="minorEastAsia" w:hAnsiTheme="minorEastAsia" w:hint="eastAsia"/>
          <w:sz w:val="22"/>
          <w:szCs w:val="22"/>
        </w:rPr>
        <w:lastRenderedPageBreak/>
        <w:t>いて定期的に評価し、取組の見直しと改善を図る。</w:t>
      </w:r>
    </w:p>
    <w:p w14:paraId="415825A6" w14:textId="77777777" w:rsidR="00C621E9" w:rsidRPr="00913F1E" w:rsidRDefault="00C621E9" w:rsidP="00F10D10">
      <w:pPr>
        <w:pStyle w:val="Default"/>
        <w:snapToGrid w:val="0"/>
        <w:spacing w:line="240" w:lineRule="exact"/>
        <w:ind w:left="253" w:hangingChars="100" w:hanging="253"/>
        <w:rPr>
          <w:rFonts w:asciiTheme="minorEastAsia" w:eastAsiaTheme="minorEastAsia" w:hAnsiTheme="minorEastAsia"/>
          <w:sz w:val="22"/>
          <w:szCs w:val="22"/>
        </w:rPr>
      </w:pPr>
      <w:r w:rsidRPr="00913F1E">
        <w:rPr>
          <w:rFonts w:asciiTheme="minorEastAsia" w:eastAsiaTheme="minorEastAsia" w:hAnsiTheme="minorEastAsia" w:hint="eastAsia"/>
          <w:sz w:val="22"/>
          <w:szCs w:val="22"/>
        </w:rPr>
        <w:t>④校内研修等において</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学校いじめ防止基本方針に対する職員の共通理解を図るとともに</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いじめに対する意識啓発と</w:t>
      </w:r>
      <w:r>
        <w:rPr>
          <w:rFonts w:asciiTheme="minorEastAsia" w:eastAsiaTheme="minorEastAsia" w:hAnsiTheme="minorEastAsia" w:hint="eastAsia"/>
          <w:sz w:val="22"/>
          <w:szCs w:val="22"/>
        </w:rPr>
        <w:t>、</w:t>
      </w:r>
      <w:r w:rsidRPr="00913F1E">
        <w:rPr>
          <w:rFonts w:asciiTheme="minorEastAsia" w:eastAsiaTheme="minorEastAsia" w:hAnsiTheme="minorEastAsia" w:hint="eastAsia"/>
          <w:sz w:val="22"/>
          <w:szCs w:val="22"/>
        </w:rPr>
        <w:t>いじめ防止の取組に対する資質を向上させる。</w:t>
      </w:r>
      <w:r w:rsidRPr="00913F1E">
        <w:rPr>
          <w:rFonts w:asciiTheme="minorEastAsia" w:eastAsiaTheme="minorEastAsia" w:hAnsiTheme="minorEastAsia"/>
          <w:sz w:val="22"/>
          <w:szCs w:val="22"/>
        </w:rPr>
        <w:t xml:space="preserve"> </w:t>
      </w:r>
    </w:p>
    <w:p w14:paraId="6DA9278B" w14:textId="77777777" w:rsidR="00C621E9" w:rsidRPr="00913F1E" w:rsidRDefault="00C621E9" w:rsidP="00F10D10">
      <w:pPr>
        <w:pStyle w:val="Default"/>
        <w:snapToGrid w:val="0"/>
        <w:spacing w:line="240" w:lineRule="exact"/>
        <w:ind w:left="253" w:hangingChars="100" w:hanging="253"/>
        <w:rPr>
          <w:rFonts w:asciiTheme="minorEastAsia" w:eastAsiaTheme="minorEastAsia" w:hAnsiTheme="minorEastAsia"/>
          <w:sz w:val="22"/>
          <w:szCs w:val="22"/>
        </w:rPr>
      </w:pPr>
      <w:r w:rsidRPr="00913F1E">
        <w:rPr>
          <w:rFonts w:asciiTheme="minorEastAsia" w:eastAsiaTheme="minorEastAsia" w:hAnsiTheme="minorEastAsia" w:hint="eastAsia"/>
          <w:sz w:val="22"/>
          <w:szCs w:val="22"/>
        </w:rPr>
        <w:t>⑤保護者・地</w:t>
      </w:r>
      <w:r>
        <w:rPr>
          <w:rFonts w:asciiTheme="minorEastAsia" w:eastAsiaTheme="minorEastAsia" w:hAnsiTheme="minorEastAsia" w:hint="eastAsia"/>
          <w:sz w:val="22"/>
          <w:szCs w:val="22"/>
        </w:rPr>
        <w:t>域住民に、学校のいじめの防止等の取組について、理解と協力を働きか</w:t>
      </w:r>
      <w:r w:rsidRPr="00913F1E">
        <w:rPr>
          <w:rFonts w:asciiTheme="minorEastAsia" w:eastAsiaTheme="minorEastAsia" w:hAnsiTheme="minorEastAsia" w:hint="eastAsia"/>
          <w:sz w:val="22"/>
          <w:szCs w:val="22"/>
        </w:rPr>
        <w:t>けるため、広報と意識啓発を行う。</w:t>
      </w:r>
    </w:p>
    <w:p w14:paraId="0D5F0253" w14:textId="77777777" w:rsidR="00F10D10" w:rsidRDefault="00F10D10" w:rsidP="00C621E9">
      <w:pPr>
        <w:pStyle w:val="Default"/>
        <w:snapToGrid w:val="0"/>
        <w:spacing w:line="320" w:lineRule="exact"/>
        <w:rPr>
          <w:rFonts w:asciiTheme="majorEastAsia" w:eastAsiaTheme="majorEastAsia" w:hAnsiTheme="majorEastAsia"/>
          <w:color w:val="auto"/>
          <w:sz w:val="22"/>
          <w:szCs w:val="22"/>
        </w:rPr>
      </w:pPr>
    </w:p>
    <w:p w14:paraId="10E8E353" w14:textId="77777777" w:rsidR="00C621E9" w:rsidRPr="009C528C" w:rsidRDefault="00C621E9" w:rsidP="00C621E9">
      <w:pPr>
        <w:pStyle w:val="Default"/>
        <w:snapToGrid w:val="0"/>
        <w:spacing w:line="320" w:lineRule="exact"/>
        <w:rPr>
          <w:rFonts w:asciiTheme="majorEastAsia" w:eastAsiaTheme="majorEastAsia" w:hAnsiTheme="majorEastAsia"/>
          <w:color w:val="auto"/>
          <w:sz w:val="22"/>
          <w:szCs w:val="22"/>
        </w:rPr>
      </w:pPr>
      <w:r w:rsidRPr="009C528C">
        <w:rPr>
          <w:rFonts w:asciiTheme="majorEastAsia" w:eastAsiaTheme="majorEastAsia" w:hAnsiTheme="majorEastAsia" w:hint="eastAsia"/>
          <w:color w:val="auto"/>
          <w:sz w:val="22"/>
          <w:szCs w:val="22"/>
        </w:rPr>
        <w:t>２ いじめの防止等のための基本的な施策</w:t>
      </w:r>
    </w:p>
    <w:p w14:paraId="5165B155" w14:textId="77777777" w:rsidR="00C621E9" w:rsidRPr="00176954" w:rsidRDefault="00C621E9" w:rsidP="00176954">
      <w:pPr>
        <w:autoSpaceDE w:val="0"/>
        <w:autoSpaceDN w:val="0"/>
        <w:adjustRightInd w:val="0"/>
        <w:snapToGrid w:val="0"/>
        <w:spacing w:line="320" w:lineRule="exact"/>
        <w:jc w:val="left"/>
        <w:rPr>
          <w:rFonts w:asciiTheme="majorEastAsia" w:eastAsiaTheme="majorEastAsia" w:hAnsiTheme="majorEastAsia" w:cs="ＭＳ ゴシック"/>
          <w:kern w:val="0"/>
          <w:sz w:val="22"/>
        </w:rPr>
      </w:pPr>
      <w:r w:rsidRPr="00176954">
        <w:rPr>
          <w:rFonts w:asciiTheme="majorEastAsia" w:eastAsiaTheme="majorEastAsia" w:hAnsiTheme="majorEastAsia" w:cs="ＭＳ ゴシック" w:hint="eastAsia"/>
          <w:kern w:val="0"/>
          <w:sz w:val="22"/>
        </w:rPr>
        <w:t>(1)　いじめの未然防止のための取組</w:t>
      </w:r>
    </w:p>
    <w:p w14:paraId="4550DCF9" w14:textId="77777777" w:rsidR="00C621E9" w:rsidRDefault="00176954"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①</w:t>
      </w:r>
      <w:r w:rsidR="00C621E9">
        <w:rPr>
          <w:rFonts w:asciiTheme="minorEastAsia" w:hAnsiTheme="minorEastAsia" w:cs="ＭＳ 明朝" w:hint="eastAsia"/>
          <w:kern w:val="0"/>
          <w:sz w:val="22"/>
        </w:rPr>
        <w:t>道徳教育の充実</w:t>
      </w:r>
    </w:p>
    <w:p w14:paraId="4A3A2728" w14:textId="77777777" w:rsidR="00C621E9" w:rsidRDefault="00C621E9"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②人権教育、同和教育の充実</w:t>
      </w:r>
    </w:p>
    <w:p w14:paraId="33FCF62F" w14:textId="77777777" w:rsidR="00C621E9" w:rsidRDefault="00C621E9"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③分かる授業づくり、児童が参加・活躍できる授業の工夫</w:t>
      </w:r>
    </w:p>
    <w:p w14:paraId="0A7D3BF3" w14:textId="77777777" w:rsidR="00C621E9" w:rsidRDefault="0043757E"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④全校道徳</w:t>
      </w:r>
      <w:r w:rsidR="00C621E9">
        <w:rPr>
          <w:rFonts w:asciiTheme="minorEastAsia" w:hAnsiTheme="minorEastAsia" w:cs="ＭＳ 明朝" w:hint="eastAsia"/>
          <w:kern w:val="0"/>
          <w:sz w:val="22"/>
        </w:rPr>
        <w:t>の実施</w:t>
      </w:r>
    </w:p>
    <w:p w14:paraId="017188B6" w14:textId="77777777" w:rsidR="00C621E9" w:rsidRDefault="00C621E9"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⑤社会性の育成</w:t>
      </w:r>
    </w:p>
    <w:p w14:paraId="7B9660C4" w14:textId="77777777" w:rsidR="00C621E9" w:rsidRDefault="00C621E9" w:rsidP="00F10D10">
      <w:pPr>
        <w:autoSpaceDE w:val="0"/>
        <w:autoSpaceDN w:val="0"/>
        <w:adjustRightInd w:val="0"/>
        <w:snapToGrid w:val="0"/>
        <w:spacing w:line="240" w:lineRule="exact"/>
        <w:ind w:left="253"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 xml:space="preserve">　</w:t>
      </w:r>
      <w:r w:rsidR="00176954">
        <w:rPr>
          <w:rFonts w:asciiTheme="minorEastAsia" w:hAnsiTheme="minorEastAsia" w:cs="ＭＳ 明朝" w:hint="eastAsia"/>
          <w:kern w:val="0"/>
          <w:sz w:val="22"/>
        </w:rPr>
        <w:t xml:space="preserve">　</w:t>
      </w:r>
      <w:r>
        <w:rPr>
          <w:rFonts w:asciiTheme="minorEastAsia" w:hAnsiTheme="minorEastAsia" w:cs="ＭＳ 明朝" w:hint="eastAsia"/>
          <w:kern w:val="0"/>
          <w:sz w:val="22"/>
        </w:rPr>
        <w:t>ア　全校縦割り班による異学年交流</w:t>
      </w:r>
    </w:p>
    <w:p w14:paraId="530B3750" w14:textId="77777777" w:rsidR="00C621E9" w:rsidRDefault="00C621E9" w:rsidP="00F10D10">
      <w:pPr>
        <w:autoSpaceDE w:val="0"/>
        <w:autoSpaceDN w:val="0"/>
        <w:adjustRightInd w:val="0"/>
        <w:snapToGrid w:val="0"/>
        <w:spacing w:line="240" w:lineRule="exact"/>
        <w:ind w:left="253"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 xml:space="preserve">　</w:t>
      </w:r>
      <w:r w:rsidR="00176954">
        <w:rPr>
          <w:rFonts w:asciiTheme="minorEastAsia" w:hAnsiTheme="minorEastAsia" w:cs="ＭＳ 明朝" w:hint="eastAsia"/>
          <w:kern w:val="0"/>
          <w:sz w:val="22"/>
        </w:rPr>
        <w:t xml:space="preserve">　</w:t>
      </w:r>
      <w:r>
        <w:rPr>
          <w:rFonts w:asciiTheme="minorEastAsia" w:hAnsiTheme="minorEastAsia" w:cs="ＭＳ 明朝" w:hint="eastAsia"/>
          <w:kern w:val="0"/>
          <w:sz w:val="22"/>
        </w:rPr>
        <w:t>イ　生活科・総合的な学習を通した地域交流</w:t>
      </w:r>
    </w:p>
    <w:p w14:paraId="7055E408" w14:textId="77777777" w:rsidR="00C621E9" w:rsidRDefault="00C621E9" w:rsidP="00F10D10">
      <w:pPr>
        <w:autoSpaceDE w:val="0"/>
        <w:autoSpaceDN w:val="0"/>
        <w:adjustRightInd w:val="0"/>
        <w:snapToGrid w:val="0"/>
        <w:spacing w:line="240" w:lineRule="exact"/>
        <w:ind w:left="253"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 xml:space="preserve">　</w:t>
      </w:r>
      <w:r w:rsidR="00176954">
        <w:rPr>
          <w:rFonts w:asciiTheme="minorEastAsia" w:hAnsiTheme="minorEastAsia" w:cs="ＭＳ 明朝" w:hint="eastAsia"/>
          <w:kern w:val="0"/>
          <w:sz w:val="22"/>
        </w:rPr>
        <w:t xml:space="preserve">　</w:t>
      </w:r>
      <w:r>
        <w:rPr>
          <w:rFonts w:asciiTheme="minorEastAsia" w:hAnsiTheme="minorEastAsia" w:cs="ＭＳ 明朝" w:hint="eastAsia"/>
          <w:kern w:val="0"/>
          <w:sz w:val="22"/>
        </w:rPr>
        <w:t>ウ　地域行事への参加やクラブ活動等における発表活動</w:t>
      </w:r>
    </w:p>
    <w:p w14:paraId="2A19FD4B" w14:textId="77777777" w:rsidR="00C621E9" w:rsidRDefault="00C621E9"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⑥中１ギャップ解消の取り組み</w:t>
      </w:r>
    </w:p>
    <w:p w14:paraId="4216FFC9" w14:textId="77777777" w:rsidR="00C621E9" w:rsidRDefault="00C621E9" w:rsidP="00F10D10">
      <w:pPr>
        <w:autoSpaceDE w:val="0"/>
        <w:autoSpaceDN w:val="0"/>
        <w:adjustRightInd w:val="0"/>
        <w:snapToGrid w:val="0"/>
        <w:spacing w:line="240" w:lineRule="exact"/>
        <w:ind w:left="253"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 xml:space="preserve">　</w:t>
      </w:r>
      <w:r w:rsidR="00176954">
        <w:rPr>
          <w:rFonts w:asciiTheme="minorEastAsia" w:hAnsiTheme="minorEastAsia" w:cs="ＭＳ 明朝" w:hint="eastAsia"/>
          <w:kern w:val="0"/>
          <w:sz w:val="22"/>
        </w:rPr>
        <w:t xml:space="preserve">　</w:t>
      </w:r>
      <w:r>
        <w:rPr>
          <w:rFonts w:asciiTheme="minorEastAsia" w:hAnsiTheme="minorEastAsia" w:cs="ＭＳ 明朝" w:hint="eastAsia"/>
          <w:kern w:val="0"/>
          <w:sz w:val="22"/>
        </w:rPr>
        <w:t>ア　川西教職員協議会「心の部会」における情報交換</w:t>
      </w:r>
    </w:p>
    <w:p w14:paraId="075F9E2F" w14:textId="77777777" w:rsidR="00C621E9" w:rsidRDefault="00C621E9" w:rsidP="00F10D10">
      <w:pPr>
        <w:autoSpaceDE w:val="0"/>
        <w:autoSpaceDN w:val="0"/>
        <w:adjustRightInd w:val="0"/>
        <w:snapToGrid w:val="0"/>
        <w:spacing w:line="240" w:lineRule="exact"/>
        <w:ind w:left="253"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 xml:space="preserve">　</w:t>
      </w:r>
      <w:r w:rsidR="00176954">
        <w:rPr>
          <w:rFonts w:asciiTheme="minorEastAsia" w:hAnsiTheme="minorEastAsia" w:cs="ＭＳ 明朝" w:hint="eastAsia"/>
          <w:kern w:val="0"/>
          <w:sz w:val="22"/>
        </w:rPr>
        <w:t xml:space="preserve">　</w:t>
      </w:r>
      <w:r w:rsidR="00A83744">
        <w:rPr>
          <w:rFonts w:asciiTheme="minorEastAsia" w:hAnsiTheme="minorEastAsia" w:cs="ＭＳ 明朝" w:hint="eastAsia"/>
          <w:kern w:val="0"/>
          <w:sz w:val="22"/>
        </w:rPr>
        <w:t xml:space="preserve">イ　</w:t>
      </w:r>
      <w:r>
        <w:rPr>
          <w:rFonts w:asciiTheme="minorEastAsia" w:hAnsiTheme="minorEastAsia" w:cs="ＭＳ 明朝" w:hint="eastAsia"/>
          <w:kern w:val="0"/>
          <w:sz w:val="22"/>
        </w:rPr>
        <w:t>小中交流会、小小交流会の実施</w:t>
      </w:r>
    </w:p>
    <w:p w14:paraId="7A443495" w14:textId="77777777" w:rsidR="00C621E9" w:rsidRDefault="00C621E9"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⑦職員間の連携・情報交換</w:t>
      </w:r>
    </w:p>
    <w:p w14:paraId="25A22B38" w14:textId="77777777" w:rsidR="00C621E9" w:rsidRDefault="00C621E9" w:rsidP="00F10D10">
      <w:pPr>
        <w:autoSpaceDE w:val="0"/>
        <w:autoSpaceDN w:val="0"/>
        <w:adjustRightInd w:val="0"/>
        <w:snapToGrid w:val="0"/>
        <w:spacing w:line="24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 xml:space="preserve">　ア　毎週の終会での情報交換会</w:t>
      </w:r>
    </w:p>
    <w:p w14:paraId="741225BE" w14:textId="4D4923C8" w:rsidR="00176954" w:rsidRDefault="00C621E9" w:rsidP="0048521A">
      <w:pPr>
        <w:autoSpaceDE w:val="0"/>
        <w:autoSpaceDN w:val="0"/>
        <w:adjustRightInd w:val="0"/>
        <w:snapToGrid w:val="0"/>
        <w:spacing w:line="240" w:lineRule="exact"/>
        <w:ind w:leftChars="100" w:left="233" w:firstLineChars="100" w:firstLine="253"/>
        <w:jc w:val="left"/>
        <w:rPr>
          <w:rFonts w:asciiTheme="minorEastAsia" w:hAnsiTheme="minorEastAsia" w:cs="ＭＳ 明朝"/>
          <w:kern w:val="0"/>
          <w:sz w:val="22"/>
        </w:rPr>
      </w:pPr>
      <w:r>
        <w:rPr>
          <w:rFonts w:asciiTheme="minorEastAsia" w:hAnsiTheme="minorEastAsia" w:cs="ＭＳ 明朝" w:hint="eastAsia"/>
          <w:kern w:val="0"/>
          <w:sz w:val="22"/>
        </w:rPr>
        <w:t>イ　管理職、生活指導主任、担任が一体となった行動連携</w:t>
      </w:r>
      <w:r w:rsidR="0048521A">
        <w:rPr>
          <w:rFonts w:asciiTheme="minorEastAsia" w:hAnsiTheme="minorEastAsia" w:cs="ＭＳ 明朝" w:hint="eastAsia"/>
          <w:kern w:val="0"/>
          <w:sz w:val="22"/>
        </w:rPr>
        <w:t>や情報の共有化</w:t>
      </w:r>
    </w:p>
    <w:p w14:paraId="773EE9C6" w14:textId="77777777" w:rsidR="00176954" w:rsidRDefault="00176954" w:rsidP="00176954">
      <w:pPr>
        <w:autoSpaceDE w:val="0"/>
        <w:autoSpaceDN w:val="0"/>
        <w:adjustRightInd w:val="0"/>
        <w:snapToGrid w:val="0"/>
        <w:spacing w:line="320" w:lineRule="exact"/>
        <w:ind w:left="253" w:hangingChars="100" w:hanging="253"/>
        <w:jc w:val="left"/>
        <w:rPr>
          <w:rFonts w:asciiTheme="minorEastAsia" w:hAnsiTheme="minorEastAsia" w:cs="ＭＳ 明朝"/>
          <w:kern w:val="0"/>
          <w:sz w:val="22"/>
        </w:rPr>
      </w:pPr>
    </w:p>
    <w:p w14:paraId="439B4598" w14:textId="77777777" w:rsidR="00C621E9" w:rsidRPr="00176954" w:rsidRDefault="00C621E9" w:rsidP="00176954">
      <w:pPr>
        <w:autoSpaceDE w:val="0"/>
        <w:autoSpaceDN w:val="0"/>
        <w:adjustRightInd w:val="0"/>
        <w:snapToGrid w:val="0"/>
        <w:spacing w:line="320" w:lineRule="exact"/>
        <w:ind w:left="253" w:hangingChars="100" w:hanging="253"/>
        <w:jc w:val="left"/>
        <w:rPr>
          <w:rFonts w:asciiTheme="majorEastAsia" w:eastAsiaTheme="majorEastAsia" w:hAnsiTheme="majorEastAsia" w:cs="ＭＳ 明朝"/>
          <w:kern w:val="0"/>
          <w:sz w:val="22"/>
        </w:rPr>
      </w:pPr>
      <w:r w:rsidRPr="00176954">
        <w:rPr>
          <w:rFonts w:asciiTheme="majorEastAsia" w:eastAsiaTheme="majorEastAsia" w:hAnsiTheme="majorEastAsia" w:cs="ＭＳ ゴシック" w:hint="eastAsia"/>
          <w:kern w:val="0"/>
          <w:sz w:val="22"/>
        </w:rPr>
        <w:t>(2)　いじめの早期発見のための措置</w:t>
      </w:r>
    </w:p>
    <w:p w14:paraId="36C9AB04" w14:textId="77777777" w:rsidR="00C621E9" w:rsidRDefault="00C621E9" w:rsidP="00F10D10">
      <w:pPr>
        <w:autoSpaceDE w:val="0"/>
        <w:autoSpaceDN w:val="0"/>
        <w:adjustRightInd w:val="0"/>
        <w:snapToGrid w:val="0"/>
        <w:spacing w:line="240" w:lineRule="exact"/>
        <w:ind w:firstLineChars="100" w:firstLine="253"/>
        <w:jc w:val="left"/>
        <w:rPr>
          <w:rFonts w:asciiTheme="minorEastAsia" w:hAnsiTheme="minorEastAsia" w:cs="ＭＳ 明朝"/>
          <w:kern w:val="0"/>
          <w:sz w:val="22"/>
        </w:rPr>
      </w:pPr>
      <w:r>
        <w:rPr>
          <w:rFonts w:asciiTheme="minorEastAsia" w:hAnsiTheme="minorEastAsia" w:cs="ＭＳ 明朝" w:hint="eastAsia"/>
          <w:kern w:val="0"/>
          <w:sz w:val="22"/>
        </w:rPr>
        <w:t>①定期的なアンケート</w:t>
      </w:r>
    </w:p>
    <w:p w14:paraId="71B28746" w14:textId="77777777" w:rsidR="00C621E9" w:rsidRDefault="00C621E9" w:rsidP="00F10D10">
      <w:pPr>
        <w:autoSpaceDE w:val="0"/>
        <w:autoSpaceDN w:val="0"/>
        <w:adjustRightInd w:val="0"/>
        <w:snapToGrid w:val="0"/>
        <w:spacing w:line="240" w:lineRule="exact"/>
        <w:ind w:firstLineChars="200" w:firstLine="506"/>
        <w:jc w:val="left"/>
        <w:rPr>
          <w:rFonts w:asciiTheme="minorEastAsia" w:hAnsiTheme="minorEastAsia" w:cs="ＭＳ 明朝"/>
          <w:kern w:val="0"/>
          <w:sz w:val="22"/>
        </w:rPr>
      </w:pPr>
      <w:r>
        <w:rPr>
          <w:rFonts w:asciiTheme="minorEastAsia" w:hAnsiTheme="minorEastAsia" w:cs="ＭＳ 明朝" w:hint="eastAsia"/>
          <w:kern w:val="0"/>
          <w:sz w:val="22"/>
        </w:rPr>
        <w:t>・学校生活</w:t>
      </w:r>
      <w:r w:rsidR="00800391">
        <w:rPr>
          <w:rFonts w:asciiTheme="minorEastAsia" w:hAnsiTheme="minorEastAsia" w:cs="ＭＳ 明朝" w:hint="eastAsia"/>
          <w:kern w:val="0"/>
          <w:sz w:val="22"/>
        </w:rPr>
        <w:t>ミニ</w:t>
      </w:r>
      <w:r>
        <w:rPr>
          <w:rFonts w:asciiTheme="minorEastAsia" w:hAnsiTheme="minorEastAsia" w:cs="ＭＳ 明朝" w:hint="eastAsia"/>
          <w:kern w:val="0"/>
          <w:sz w:val="22"/>
        </w:rPr>
        <w:t>アンケートを隔週で実施する。</w:t>
      </w:r>
    </w:p>
    <w:p w14:paraId="68FC8BED" w14:textId="77777777" w:rsidR="00C621E9" w:rsidRPr="00913F1E" w:rsidRDefault="00C621E9" w:rsidP="00F10D10">
      <w:pPr>
        <w:autoSpaceDE w:val="0"/>
        <w:autoSpaceDN w:val="0"/>
        <w:adjustRightInd w:val="0"/>
        <w:snapToGrid w:val="0"/>
        <w:spacing w:line="240" w:lineRule="exact"/>
        <w:ind w:firstLineChars="100" w:firstLine="253"/>
        <w:jc w:val="left"/>
        <w:rPr>
          <w:rFonts w:asciiTheme="minorEastAsia" w:hAnsiTheme="minorEastAsia" w:cs="ＭＳ 明朝"/>
          <w:kern w:val="0"/>
          <w:sz w:val="22"/>
        </w:rPr>
      </w:pPr>
      <w:r>
        <w:rPr>
          <w:rFonts w:asciiTheme="minorEastAsia" w:hAnsiTheme="minorEastAsia" w:cs="ＭＳ 明朝" w:hint="eastAsia"/>
          <w:kern w:val="0"/>
          <w:sz w:val="22"/>
        </w:rPr>
        <w:t>②</w:t>
      </w:r>
      <w:r w:rsidRPr="00913F1E">
        <w:rPr>
          <w:rFonts w:asciiTheme="minorEastAsia" w:hAnsiTheme="minorEastAsia" w:cs="ＭＳ 明朝" w:hint="eastAsia"/>
          <w:kern w:val="0"/>
          <w:sz w:val="22"/>
        </w:rPr>
        <w:t>いじめ相談体制</w:t>
      </w:r>
    </w:p>
    <w:p w14:paraId="3B90FAE9" w14:textId="5A807C36" w:rsidR="00C621E9" w:rsidRDefault="00C621E9" w:rsidP="00F10D10">
      <w:pPr>
        <w:autoSpaceDE w:val="0"/>
        <w:autoSpaceDN w:val="0"/>
        <w:adjustRightInd w:val="0"/>
        <w:snapToGrid w:val="0"/>
        <w:spacing w:line="240" w:lineRule="exact"/>
        <w:ind w:leftChars="100" w:left="233" w:firstLineChars="100" w:firstLine="253"/>
        <w:jc w:val="left"/>
        <w:rPr>
          <w:rFonts w:asciiTheme="minorEastAsia" w:hAnsiTheme="minorEastAsia" w:cs="ＭＳ 明朝"/>
          <w:kern w:val="0"/>
          <w:sz w:val="22"/>
        </w:rPr>
      </w:pPr>
      <w:r w:rsidRPr="00913F1E">
        <w:rPr>
          <w:rFonts w:asciiTheme="minorEastAsia" w:hAnsiTheme="minorEastAsia" w:cs="ＭＳ 明朝" w:hint="eastAsia"/>
          <w:kern w:val="0"/>
          <w:sz w:val="22"/>
        </w:rPr>
        <w:t>・</w:t>
      </w:r>
      <w:r w:rsidR="00F94A3B">
        <w:rPr>
          <w:rFonts w:asciiTheme="minorEastAsia" w:hAnsiTheme="minorEastAsia" w:cs="ＭＳ 明朝" w:hint="eastAsia"/>
          <w:kern w:val="0"/>
          <w:sz w:val="22"/>
        </w:rPr>
        <w:t>年に２</w:t>
      </w:r>
      <w:r w:rsidR="00A83744">
        <w:rPr>
          <w:rFonts w:asciiTheme="minorEastAsia" w:hAnsiTheme="minorEastAsia" w:cs="ＭＳ 明朝" w:hint="eastAsia"/>
          <w:kern w:val="0"/>
          <w:sz w:val="22"/>
        </w:rPr>
        <w:t>回教育相談を</w:t>
      </w:r>
      <w:r>
        <w:rPr>
          <w:rFonts w:asciiTheme="minorEastAsia" w:hAnsiTheme="minorEastAsia" w:cs="ＭＳ 明朝" w:hint="eastAsia"/>
          <w:kern w:val="0"/>
          <w:sz w:val="22"/>
        </w:rPr>
        <w:t>実施</w:t>
      </w:r>
      <w:r w:rsidR="00A83744">
        <w:rPr>
          <w:rFonts w:asciiTheme="minorEastAsia" w:hAnsiTheme="minorEastAsia" w:cs="ＭＳ 明朝" w:hint="eastAsia"/>
          <w:kern w:val="0"/>
          <w:sz w:val="22"/>
        </w:rPr>
        <w:t>する。</w:t>
      </w:r>
    </w:p>
    <w:p w14:paraId="43F68121" w14:textId="77777777" w:rsidR="00C621E9" w:rsidRPr="00231083" w:rsidRDefault="0043757E" w:rsidP="00F10D10">
      <w:pPr>
        <w:pStyle w:val="aa"/>
        <w:autoSpaceDE w:val="0"/>
        <w:autoSpaceDN w:val="0"/>
        <w:adjustRightInd w:val="0"/>
        <w:snapToGrid w:val="0"/>
        <w:spacing w:line="240" w:lineRule="exact"/>
        <w:ind w:leftChars="0" w:left="0" w:firstLineChars="200" w:firstLine="506"/>
        <w:jc w:val="left"/>
        <w:rPr>
          <w:rFonts w:asciiTheme="minorEastAsia" w:hAnsiTheme="minorEastAsia" w:cs="ＭＳ 明朝"/>
          <w:kern w:val="0"/>
          <w:sz w:val="22"/>
        </w:rPr>
      </w:pPr>
      <w:r w:rsidRPr="00913F1E">
        <w:rPr>
          <w:rFonts w:asciiTheme="minorEastAsia" w:hAnsiTheme="minorEastAsia" w:cs="ＭＳ 明朝" w:hint="eastAsia"/>
          <w:kern w:val="0"/>
          <w:sz w:val="22"/>
        </w:rPr>
        <w:t>・</w:t>
      </w:r>
      <w:r w:rsidR="00C621E9" w:rsidRPr="00231083">
        <w:rPr>
          <w:rFonts w:asciiTheme="minorEastAsia" w:hAnsiTheme="minorEastAsia" w:cs="ＭＳ 明朝" w:hint="eastAsia"/>
          <w:kern w:val="0"/>
          <w:sz w:val="22"/>
        </w:rPr>
        <w:t>児童及び保護者の相談窓口の設置と周知を図るなど、相談体制を整備する。</w:t>
      </w:r>
    </w:p>
    <w:p w14:paraId="62C4A993" w14:textId="77777777" w:rsidR="00C621E9" w:rsidRPr="00913F1E" w:rsidRDefault="00C621E9" w:rsidP="00F10D10">
      <w:pPr>
        <w:autoSpaceDE w:val="0"/>
        <w:autoSpaceDN w:val="0"/>
        <w:adjustRightInd w:val="0"/>
        <w:snapToGrid w:val="0"/>
        <w:spacing w:line="240" w:lineRule="exact"/>
        <w:ind w:firstLineChars="200" w:firstLine="506"/>
        <w:jc w:val="left"/>
        <w:rPr>
          <w:rFonts w:asciiTheme="minorEastAsia" w:hAnsiTheme="minorEastAsia" w:cs="ＭＳ 明朝"/>
          <w:kern w:val="0"/>
          <w:sz w:val="22"/>
        </w:rPr>
      </w:pPr>
      <w:r w:rsidRPr="00913F1E">
        <w:rPr>
          <w:rFonts w:asciiTheme="minorEastAsia" w:hAnsiTheme="minorEastAsia" w:cs="ＭＳ 明朝" w:hint="eastAsia"/>
          <w:kern w:val="0"/>
          <w:sz w:val="22"/>
        </w:rPr>
        <w:t>・市教育センター相談員</w:t>
      </w:r>
      <w:r>
        <w:rPr>
          <w:rFonts w:asciiTheme="minorEastAsia" w:hAnsiTheme="minorEastAsia" w:cs="ＭＳ 明朝" w:hint="eastAsia"/>
          <w:kern w:val="0"/>
          <w:sz w:val="22"/>
        </w:rPr>
        <w:t>等の相談できる方</w:t>
      </w:r>
      <w:r w:rsidRPr="00913F1E">
        <w:rPr>
          <w:rFonts w:asciiTheme="minorEastAsia" w:hAnsiTheme="minorEastAsia" w:cs="ＭＳ 明朝" w:hint="eastAsia"/>
          <w:kern w:val="0"/>
          <w:sz w:val="22"/>
        </w:rPr>
        <w:t>と直接的な連携を図る。</w:t>
      </w:r>
    </w:p>
    <w:p w14:paraId="2DAA5D65" w14:textId="0E87923D" w:rsidR="00C621E9" w:rsidRPr="00913F1E" w:rsidRDefault="00C621E9" w:rsidP="00F10D10">
      <w:pPr>
        <w:autoSpaceDE w:val="0"/>
        <w:autoSpaceDN w:val="0"/>
        <w:adjustRightInd w:val="0"/>
        <w:snapToGrid w:val="0"/>
        <w:spacing w:line="240" w:lineRule="exact"/>
        <w:ind w:firstLineChars="100" w:firstLine="253"/>
        <w:jc w:val="left"/>
        <w:rPr>
          <w:rFonts w:asciiTheme="minorEastAsia" w:hAnsiTheme="minorEastAsia" w:cs="ＭＳ 明朝"/>
          <w:kern w:val="0"/>
          <w:sz w:val="22"/>
        </w:rPr>
      </w:pPr>
      <w:r>
        <w:rPr>
          <w:rFonts w:asciiTheme="minorEastAsia" w:hAnsiTheme="minorEastAsia" w:cs="ＭＳ 明朝" w:hint="eastAsia"/>
          <w:kern w:val="0"/>
          <w:sz w:val="22"/>
        </w:rPr>
        <w:t>③</w:t>
      </w:r>
      <w:r w:rsidRPr="00913F1E">
        <w:rPr>
          <w:rFonts w:asciiTheme="minorEastAsia" w:hAnsiTheme="minorEastAsia" w:cs="ＭＳ 明朝" w:hint="eastAsia"/>
          <w:kern w:val="0"/>
          <w:sz w:val="22"/>
        </w:rPr>
        <w:t>いじめの防止等</w:t>
      </w:r>
      <w:r w:rsidR="001F6E70">
        <w:rPr>
          <w:rFonts w:asciiTheme="minorEastAsia" w:hAnsiTheme="minorEastAsia" w:cs="ＭＳ 明朝" w:hint="eastAsia"/>
          <w:kern w:val="0"/>
          <w:sz w:val="22"/>
        </w:rPr>
        <w:t>の</w:t>
      </w:r>
      <w:r w:rsidRPr="00913F1E">
        <w:rPr>
          <w:rFonts w:asciiTheme="minorEastAsia" w:hAnsiTheme="minorEastAsia" w:cs="ＭＳ 明朝" w:hint="eastAsia"/>
          <w:kern w:val="0"/>
          <w:sz w:val="22"/>
        </w:rPr>
        <w:t>対策のための教職員の資質向上</w:t>
      </w:r>
    </w:p>
    <w:p w14:paraId="7BCDC23B" w14:textId="77777777" w:rsidR="00176954" w:rsidRDefault="00C621E9" w:rsidP="00F10D10">
      <w:pPr>
        <w:autoSpaceDE w:val="0"/>
        <w:autoSpaceDN w:val="0"/>
        <w:adjustRightInd w:val="0"/>
        <w:snapToGrid w:val="0"/>
        <w:spacing w:line="240" w:lineRule="exact"/>
        <w:ind w:firstLineChars="300" w:firstLine="759"/>
        <w:jc w:val="left"/>
        <w:rPr>
          <w:rFonts w:asciiTheme="minorEastAsia" w:hAnsiTheme="minorEastAsia" w:cs="ＭＳ 明朝"/>
          <w:kern w:val="0"/>
          <w:sz w:val="22"/>
        </w:rPr>
      </w:pPr>
      <w:r w:rsidRPr="00913F1E">
        <w:rPr>
          <w:rFonts w:asciiTheme="minorEastAsia" w:hAnsiTheme="minorEastAsia" w:cs="ＭＳ 明朝" w:hint="eastAsia"/>
          <w:kern w:val="0"/>
          <w:sz w:val="22"/>
        </w:rPr>
        <w:t>いじめの防止等のための対策に関する研修を年間計画に位置づけて実施し、い</w:t>
      </w:r>
    </w:p>
    <w:p w14:paraId="1FA149C5" w14:textId="77777777" w:rsidR="00C621E9" w:rsidRPr="00913F1E" w:rsidRDefault="00C621E9" w:rsidP="00F10D10">
      <w:pPr>
        <w:autoSpaceDE w:val="0"/>
        <w:autoSpaceDN w:val="0"/>
        <w:adjustRightInd w:val="0"/>
        <w:snapToGrid w:val="0"/>
        <w:spacing w:line="240" w:lineRule="exact"/>
        <w:ind w:firstLineChars="200" w:firstLine="506"/>
        <w:jc w:val="left"/>
        <w:rPr>
          <w:rFonts w:asciiTheme="minorEastAsia" w:hAnsiTheme="minorEastAsia" w:cs="ＭＳ 明朝"/>
          <w:kern w:val="0"/>
          <w:sz w:val="22"/>
        </w:rPr>
      </w:pPr>
      <w:r w:rsidRPr="00913F1E">
        <w:rPr>
          <w:rFonts w:asciiTheme="minorEastAsia" w:hAnsiTheme="minorEastAsia" w:cs="ＭＳ 明朝" w:hint="eastAsia"/>
          <w:kern w:val="0"/>
          <w:sz w:val="22"/>
        </w:rPr>
        <w:t>じめの防止等に関する教職員の資質向上を図る。</w:t>
      </w:r>
    </w:p>
    <w:p w14:paraId="0997D99F" w14:textId="77777777" w:rsidR="00176954" w:rsidRDefault="00176954" w:rsidP="00176954">
      <w:pPr>
        <w:autoSpaceDE w:val="0"/>
        <w:autoSpaceDN w:val="0"/>
        <w:adjustRightInd w:val="0"/>
        <w:snapToGrid w:val="0"/>
        <w:spacing w:line="320" w:lineRule="exact"/>
        <w:jc w:val="left"/>
        <w:rPr>
          <w:rFonts w:asciiTheme="minorEastAsia" w:hAnsiTheme="minorEastAsia" w:cs="Century"/>
          <w:kern w:val="0"/>
          <w:sz w:val="22"/>
        </w:rPr>
      </w:pPr>
    </w:p>
    <w:p w14:paraId="21844E14" w14:textId="77777777" w:rsidR="00C621E9" w:rsidRPr="00176954" w:rsidRDefault="00C621E9" w:rsidP="00176954">
      <w:pPr>
        <w:autoSpaceDE w:val="0"/>
        <w:autoSpaceDN w:val="0"/>
        <w:adjustRightInd w:val="0"/>
        <w:snapToGrid w:val="0"/>
        <w:spacing w:line="320" w:lineRule="exact"/>
        <w:jc w:val="left"/>
        <w:rPr>
          <w:rFonts w:asciiTheme="majorEastAsia" w:eastAsiaTheme="majorEastAsia" w:hAnsiTheme="majorEastAsia" w:cs="ＭＳ ゴシック"/>
          <w:kern w:val="0"/>
          <w:sz w:val="22"/>
        </w:rPr>
      </w:pPr>
      <w:r w:rsidRPr="00176954">
        <w:rPr>
          <w:rFonts w:asciiTheme="majorEastAsia" w:eastAsiaTheme="majorEastAsia" w:hAnsiTheme="majorEastAsia" w:cs="Century" w:hint="eastAsia"/>
          <w:kern w:val="0"/>
          <w:sz w:val="22"/>
        </w:rPr>
        <w:t>(3)</w:t>
      </w:r>
      <w:r w:rsidRPr="00176954">
        <w:rPr>
          <w:rFonts w:asciiTheme="majorEastAsia" w:eastAsiaTheme="majorEastAsia" w:hAnsiTheme="majorEastAsia" w:hint="eastAsia"/>
        </w:rPr>
        <w:t xml:space="preserve"> </w:t>
      </w:r>
      <w:r w:rsidRPr="00176954">
        <w:rPr>
          <w:rFonts w:asciiTheme="majorEastAsia" w:eastAsiaTheme="majorEastAsia" w:hAnsiTheme="majorEastAsia" w:cs="ＭＳ ゴシック" w:hint="eastAsia"/>
          <w:kern w:val="0"/>
          <w:sz w:val="22"/>
        </w:rPr>
        <w:t>いじめ防止等の対策のための組織の設置</w:t>
      </w:r>
    </w:p>
    <w:p w14:paraId="6BB41A46" w14:textId="77777777" w:rsidR="00C621E9" w:rsidRPr="00913F1E" w:rsidRDefault="00C621E9" w:rsidP="00176954">
      <w:pPr>
        <w:autoSpaceDE w:val="0"/>
        <w:autoSpaceDN w:val="0"/>
        <w:adjustRightInd w:val="0"/>
        <w:snapToGrid w:val="0"/>
        <w:spacing w:line="320" w:lineRule="exact"/>
        <w:ind w:firstLineChars="100" w:firstLine="253"/>
        <w:jc w:val="left"/>
        <w:rPr>
          <w:rFonts w:asciiTheme="minorEastAsia" w:hAnsiTheme="minorEastAsia" w:cs="ＭＳ ゴシック"/>
          <w:kern w:val="0"/>
          <w:sz w:val="22"/>
        </w:rPr>
      </w:pPr>
      <w:r>
        <w:rPr>
          <w:rFonts w:asciiTheme="minorEastAsia" w:hAnsiTheme="minorEastAsia" w:cs="ＭＳ ゴシック" w:hint="eastAsia"/>
          <w:kern w:val="0"/>
          <w:sz w:val="22"/>
        </w:rPr>
        <w:t>①</w:t>
      </w:r>
      <w:r w:rsidRPr="00913F1E">
        <w:rPr>
          <w:rFonts w:asciiTheme="minorEastAsia" w:hAnsiTheme="minorEastAsia" w:cs="ＭＳ ゴシック" w:hint="eastAsia"/>
          <w:kern w:val="0"/>
          <w:sz w:val="22"/>
        </w:rPr>
        <w:t xml:space="preserve">設置の目的 </w:t>
      </w:r>
    </w:p>
    <w:p w14:paraId="795EA8B5" w14:textId="3F7B2E67" w:rsidR="001F6E70" w:rsidRDefault="008B669F" w:rsidP="001F6E70">
      <w:pPr>
        <w:autoSpaceDE w:val="0"/>
        <w:autoSpaceDN w:val="0"/>
        <w:adjustRightInd w:val="0"/>
        <w:snapToGrid w:val="0"/>
        <w:spacing w:line="320" w:lineRule="exact"/>
        <w:ind w:leftChars="100" w:left="233" w:firstLineChars="100" w:firstLine="253"/>
        <w:jc w:val="left"/>
        <w:rPr>
          <w:rFonts w:asciiTheme="minorEastAsia" w:hAnsiTheme="minorEastAsia" w:cs="ＭＳ ゴシック"/>
          <w:kern w:val="0"/>
          <w:sz w:val="22"/>
        </w:rPr>
      </w:pPr>
      <w:r>
        <w:rPr>
          <w:rFonts w:asciiTheme="minorEastAsia" w:hAnsiTheme="minorEastAsia" w:cs="ＭＳ ゴシック" w:hint="eastAsia"/>
          <w:kern w:val="0"/>
          <w:sz w:val="22"/>
        </w:rPr>
        <w:t>・</w:t>
      </w:r>
      <w:r w:rsidR="00C621E9" w:rsidRPr="00913F1E">
        <w:rPr>
          <w:rFonts w:asciiTheme="minorEastAsia" w:hAnsiTheme="minorEastAsia" w:cs="ＭＳ ゴシック" w:hint="eastAsia"/>
          <w:kern w:val="0"/>
          <w:sz w:val="22"/>
        </w:rPr>
        <w:t>法第22条を受け</w:t>
      </w:r>
      <w:r w:rsidR="00C621E9">
        <w:rPr>
          <w:rFonts w:asciiTheme="minorEastAsia" w:hAnsiTheme="minorEastAsia" w:cs="ＭＳ ゴシック" w:hint="eastAsia"/>
          <w:kern w:val="0"/>
          <w:sz w:val="22"/>
        </w:rPr>
        <w:t>、</w:t>
      </w:r>
      <w:r w:rsidR="00C621E9" w:rsidRPr="00913F1E">
        <w:rPr>
          <w:rFonts w:asciiTheme="minorEastAsia" w:hAnsiTheme="minorEastAsia" w:cs="ＭＳ ゴシック" w:hint="eastAsia"/>
          <w:kern w:val="0"/>
          <w:sz w:val="22"/>
        </w:rPr>
        <w:t>本校には</w:t>
      </w:r>
      <w:r w:rsidR="00C621E9">
        <w:rPr>
          <w:rFonts w:asciiTheme="minorEastAsia" w:hAnsiTheme="minorEastAsia" w:cs="ＭＳ ゴシック" w:hint="eastAsia"/>
          <w:kern w:val="0"/>
          <w:sz w:val="22"/>
        </w:rPr>
        <w:t>、</w:t>
      </w:r>
      <w:r w:rsidR="00C621E9" w:rsidRPr="00913F1E">
        <w:rPr>
          <w:rFonts w:asciiTheme="minorEastAsia" w:hAnsiTheme="minorEastAsia" w:cs="ＭＳ ゴシック" w:hint="eastAsia"/>
          <w:kern w:val="0"/>
          <w:sz w:val="22"/>
        </w:rPr>
        <w:t>いじめの防止等に関する措置を実効的に</w:t>
      </w:r>
      <w:r w:rsidR="00C621E9">
        <w:rPr>
          <w:rFonts w:asciiTheme="minorEastAsia" w:hAnsiTheme="minorEastAsia" w:cs="ＭＳ ゴシック" w:hint="eastAsia"/>
          <w:kern w:val="0"/>
          <w:sz w:val="22"/>
        </w:rPr>
        <w:t>行うた</w:t>
      </w:r>
      <w:r>
        <w:rPr>
          <w:rFonts w:asciiTheme="minorEastAsia" w:hAnsiTheme="minorEastAsia" w:cs="ＭＳ ゴシック" w:hint="eastAsia"/>
          <w:kern w:val="0"/>
          <w:sz w:val="22"/>
        </w:rPr>
        <w:t>め</w:t>
      </w:r>
    </w:p>
    <w:p w14:paraId="58C27A78" w14:textId="208715DE" w:rsidR="008B669F" w:rsidRDefault="008B669F" w:rsidP="008B669F">
      <w:pPr>
        <w:autoSpaceDE w:val="0"/>
        <w:autoSpaceDN w:val="0"/>
        <w:adjustRightInd w:val="0"/>
        <w:snapToGrid w:val="0"/>
        <w:spacing w:line="320" w:lineRule="exact"/>
        <w:ind w:leftChars="100" w:left="233" w:firstLineChars="200" w:firstLine="506"/>
        <w:jc w:val="left"/>
        <w:rPr>
          <w:rFonts w:asciiTheme="minorEastAsia" w:hAnsiTheme="minorEastAsia" w:cs="ＭＳ ゴシック"/>
          <w:kern w:val="0"/>
          <w:sz w:val="22"/>
        </w:rPr>
      </w:pPr>
      <w:r>
        <w:rPr>
          <w:rFonts w:asciiTheme="minorEastAsia" w:hAnsiTheme="minorEastAsia" w:cs="ＭＳ ゴシック" w:hint="eastAsia"/>
          <w:kern w:val="0"/>
          <w:sz w:val="22"/>
        </w:rPr>
        <w:t>の組織(以下「組織」という)</w:t>
      </w:r>
      <w:r w:rsidR="00C621E9">
        <w:rPr>
          <w:rFonts w:asciiTheme="minorEastAsia" w:hAnsiTheme="minorEastAsia" w:cs="ＭＳ ゴシック" w:hint="eastAsia"/>
          <w:kern w:val="0"/>
          <w:sz w:val="22"/>
        </w:rPr>
        <w:t>として</w:t>
      </w:r>
      <w:r>
        <w:rPr>
          <w:rFonts w:asciiTheme="minorEastAsia" w:hAnsiTheme="minorEastAsia" w:cs="ＭＳ ゴシック" w:hint="eastAsia"/>
          <w:kern w:val="0"/>
          <w:sz w:val="22"/>
        </w:rPr>
        <w:t>｢</w:t>
      </w:r>
      <w:r w:rsidR="00C621E9">
        <w:rPr>
          <w:rFonts w:asciiTheme="minorEastAsia" w:hAnsiTheme="minorEastAsia" w:cs="ＭＳ ゴシック" w:hint="eastAsia"/>
          <w:kern w:val="0"/>
          <w:sz w:val="22"/>
        </w:rPr>
        <w:t>いじめ防止</w:t>
      </w:r>
      <w:r w:rsidR="00C621E9" w:rsidRPr="00913F1E">
        <w:rPr>
          <w:rFonts w:asciiTheme="minorEastAsia" w:hAnsiTheme="minorEastAsia" w:cs="ＭＳ ゴシック" w:hint="eastAsia"/>
          <w:kern w:val="0"/>
          <w:sz w:val="22"/>
        </w:rPr>
        <w:t>委員会</w:t>
      </w:r>
      <w:r w:rsidR="00C621E9">
        <w:rPr>
          <w:rFonts w:asciiTheme="minorEastAsia" w:hAnsiTheme="minorEastAsia" w:cs="ＭＳ ゴシック" w:hint="eastAsia"/>
          <w:kern w:val="0"/>
          <w:sz w:val="22"/>
        </w:rPr>
        <w:t>〈スマイル委員</w:t>
      </w:r>
      <w:r>
        <w:rPr>
          <w:rFonts w:asciiTheme="minorEastAsia" w:hAnsiTheme="minorEastAsia" w:cs="ＭＳ ゴシック" w:hint="eastAsia"/>
          <w:kern w:val="0"/>
          <w:sz w:val="22"/>
        </w:rPr>
        <w:t>会</w:t>
      </w:r>
      <w:r w:rsidR="00C621E9">
        <w:rPr>
          <w:rFonts w:asciiTheme="minorEastAsia" w:hAnsiTheme="minorEastAsia" w:cs="ＭＳ ゴシック" w:hint="eastAsia"/>
          <w:kern w:val="0"/>
          <w:sz w:val="22"/>
        </w:rPr>
        <w:t>〉</w:t>
      </w:r>
      <w:r>
        <w:rPr>
          <w:rFonts w:asciiTheme="minorEastAsia" w:hAnsiTheme="minorEastAsia" w:cs="ＭＳ ゴシック" w:hint="eastAsia"/>
          <w:kern w:val="0"/>
          <w:sz w:val="22"/>
        </w:rPr>
        <w:t>｣</w:t>
      </w:r>
    </w:p>
    <w:p w14:paraId="37E126D6" w14:textId="77777777" w:rsidR="00C621E9" w:rsidRPr="00913F1E" w:rsidRDefault="00C621E9" w:rsidP="008B669F">
      <w:pPr>
        <w:autoSpaceDE w:val="0"/>
        <w:autoSpaceDN w:val="0"/>
        <w:adjustRightInd w:val="0"/>
        <w:snapToGrid w:val="0"/>
        <w:spacing w:line="320" w:lineRule="exact"/>
        <w:ind w:leftChars="100" w:left="233" w:firstLineChars="200" w:firstLine="506"/>
        <w:jc w:val="left"/>
        <w:rPr>
          <w:rFonts w:asciiTheme="minorEastAsia" w:hAnsiTheme="minorEastAsia" w:cs="ＭＳ ゴシック"/>
          <w:kern w:val="0"/>
          <w:sz w:val="22"/>
        </w:rPr>
      </w:pPr>
      <w:r w:rsidRPr="00913F1E">
        <w:rPr>
          <w:rFonts w:asciiTheme="minorEastAsia" w:hAnsiTheme="minorEastAsia" w:cs="ＭＳ ゴシック" w:hint="eastAsia"/>
          <w:kern w:val="0"/>
          <w:sz w:val="22"/>
        </w:rPr>
        <w:t xml:space="preserve">を設置する。 </w:t>
      </w:r>
    </w:p>
    <w:p w14:paraId="539BA008" w14:textId="77777777" w:rsidR="00C621E9" w:rsidRPr="00913F1E" w:rsidRDefault="00C621E9" w:rsidP="00176954">
      <w:pPr>
        <w:autoSpaceDE w:val="0"/>
        <w:autoSpaceDN w:val="0"/>
        <w:adjustRightInd w:val="0"/>
        <w:snapToGrid w:val="0"/>
        <w:spacing w:line="320" w:lineRule="exact"/>
        <w:ind w:firstLineChars="100" w:firstLine="253"/>
        <w:jc w:val="left"/>
        <w:rPr>
          <w:rFonts w:asciiTheme="minorEastAsia" w:hAnsiTheme="minorEastAsia" w:cs="ＭＳ ゴシック"/>
          <w:kern w:val="0"/>
          <w:sz w:val="22"/>
        </w:rPr>
      </w:pPr>
      <w:r>
        <w:rPr>
          <w:rFonts w:asciiTheme="minorEastAsia" w:hAnsiTheme="minorEastAsia" w:cs="ＭＳ ゴシック" w:hint="eastAsia"/>
          <w:kern w:val="0"/>
          <w:sz w:val="22"/>
        </w:rPr>
        <w:t>②</w:t>
      </w:r>
      <w:r w:rsidRPr="00913F1E">
        <w:rPr>
          <w:rFonts w:asciiTheme="minorEastAsia" w:hAnsiTheme="minorEastAsia" w:cs="ＭＳ ゴシック" w:hint="eastAsia"/>
          <w:kern w:val="0"/>
          <w:sz w:val="22"/>
        </w:rPr>
        <w:t xml:space="preserve">構成員 </w:t>
      </w:r>
    </w:p>
    <w:p w14:paraId="145726E7" w14:textId="77777777" w:rsidR="006402AD" w:rsidRDefault="008B669F" w:rsidP="00176954">
      <w:pPr>
        <w:autoSpaceDE w:val="0"/>
        <w:autoSpaceDN w:val="0"/>
        <w:adjustRightInd w:val="0"/>
        <w:snapToGrid w:val="0"/>
        <w:spacing w:line="320" w:lineRule="exact"/>
        <w:ind w:firstLineChars="200" w:firstLine="506"/>
        <w:jc w:val="left"/>
        <w:rPr>
          <w:rFonts w:asciiTheme="minorEastAsia" w:hAnsiTheme="minorEastAsia" w:cs="ＭＳ ゴシック"/>
          <w:kern w:val="0"/>
          <w:sz w:val="22"/>
        </w:rPr>
      </w:pPr>
      <w:r>
        <w:rPr>
          <w:rFonts w:asciiTheme="minorEastAsia" w:hAnsiTheme="minorEastAsia" w:cs="ＭＳ ゴシック" w:hint="eastAsia"/>
          <w:kern w:val="0"/>
          <w:sz w:val="22"/>
        </w:rPr>
        <w:t>・</w:t>
      </w:r>
      <w:r w:rsidR="00C621E9" w:rsidRPr="00913F1E">
        <w:rPr>
          <w:rFonts w:asciiTheme="minorEastAsia" w:hAnsiTheme="minorEastAsia" w:cs="ＭＳ ゴシック" w:hint="eastAsia"/>
          <w:kern w:val="0"/>
          <w:sz w:val="22"/>
        </w:rPr>
        <w:t>校長、教頭、</w:t>
      </w:r>
      <w:r w:rsidR="006402AD">
        <w:rPr>
          <w:rFonts w:asciiTheme="minorEastAsia" w:hAnsiTheme="minorEastAsia" w:cs="ＭＳ ゴシック" w:hint="eastAsia"/>
          <w:kern w:val="0"/>
          <w:sz w:val="22"/>
        </w:rPr>
        <w:t>教務主任、</w:t>
      </w:r>
      <w:r w:rsidR="00C621E9" w:rsidRPr="00913F1E">
        <w:rPr>
          <w:rFonts w:asciiTheme="minorEastAsia" w:hAnsiTheme="minorEastAsia" w:cs="ＭＳ ゴシック" w:hint="eastAsia"/>
          <w:kern w:val="0"/>
          <w:sz w:val="22"/>
        </w:rPr>
        <w:t>生活指導主任、特別支援教育コーディネーター、</w:t>
      </w:r>
    </w:p>
    <w:p w14:paraId="6E7C3725" w14:textId="77777777" w:rsidR="00C621E9" w:rsidRDefault="00C621E9" w:rsidP="008B669F">
      <w:pPr>
        <w:autoSpaceDE w:val="0"/>
        <w:autoSpaceDN w:val="0"/>
        <w:adjustRightInd w:val="0"/>
        <w:snapToGrid w:val="0"/>
        <w:spacing w:line="320" w:lineRule="exact"/>
        <w:ind w:firstLineChars="300" w:firstLine="759"/>
        <w:jc w:val="left"/>
        <w:rPr>
          <w:rFonts w:asciiTheme="minorEastAsia" w:hAnsiTheme="minorEastAsia" w:cs="ＭＳ ゴシック"/>
          <w:kern w:val="0"/>
          <w:sz w:val="22"/>
        </w:rPr>
      </w:pPr>
      <w:r w:rsidRPr="00913F1E">
        <w:rPr>
          <w:rFonts w:asciiTheme="minorEastAsia" w:hAnsiTheme="minorEastAsia" w:cs="ＭＳ ゴシック" w:hint="eastAsia"/>
          <w:kern w:val="0"/>
          <w:sz w:val="22"/>
        </w:rPr>
        <w:t>養護教諭</w:t>
      </w:r>
      <w:r w:rsidRPr="00995750">
        <w:rPr>
          <w:rFonts w:asciiTheme="minorEastAsia" w:hAnsiTheme="minorEastAsia" w:cs="ＭＳ ゴシック" w:hint="eastAsia"/>
          <w:kern w:val="0"/>
          <w:sz w:val="22"/>
        </w:rPr>
        <w:t>、</w:t>
      </w:r>
      <w:r>
        <w:rPr>
          <w:rFonts w:asciiTheme="minorEastAsia" w:hAnsiTheme="minorEastAsia" w:cs="ＭＳ ゴシック" w:hint="eastAsia"/>
          <w:kern w:val="0"/>
          <w:sz w:val="22"/>
        </w:rPr>
        <w:t>この他必要に応じて自校の教職員や</w:t>
      </w:r>
      <w:r w:rsidRPr="00995750">
        <w:rPr>
          <w:rFonts w:asciiTheme="minorEastAsia" w:hAnsiTheme="minorEastAsia" w:cs="ＭＳ ゴシック" w:hint="eastAsia"/>
          <w:kern w:val="0"/>
          <w:sz w:val="22"/>
        </w:rPr>
        <w:t>外部関係者</w:t>
      </w:r>
    </w:p>
    <w:p w14:paraId="2E5C6E5E" w14:textId="77777777" w:rsidR="00176954" w:rsidRDefault="00176954" w:rsidP="00176954">
      <w:pPr>
        <w:autoSpaceDE w:val="0"/>
        <w:autoSpaceDN w:val="0"/>
        <w:adjustRightInd w:val="0"/>
        <w:snapToGrid w:val="0"/>
        <w:spacing w:line="320" w:lineRule="exact"/>
        <w:ind w:firstLineChars="200" w:firstLine="506"/>
        <w:jc w:val="left"/>
        <w:rPr>
          <w:rFonts w:asciiTheme="minorEastAsia" w:hAnsiTheme="minorEastAsia" w:cs="ＭＳ ゴシック"/>
          <w:kern w:val="0"/>
          <w:sz w:val="22"/>
        </w:rPr>
      </w:pPr>
    </w:p>
    <w:p w14:paraId="2B02E397" w14:textId="77777777" w:rsidR="00C621E9" w:rsidRPr="00913F1E" w:rsidRDefault="00C621E9" w:rsidP="00176954">
      <w:pPr>
        <w:autoSpaceDE w:val="0"/>
        <w:autoSpaceDN w:val="0"/>
        <w:adjustRightInd w:val="0"/>
        <w:snapToGrid w:val="0"/>
        <w:spacing w:line="320" w:lineRule="exact"/>
        <w:ind w:firstLineChars="100" w:firstLine="253"/>
        <w:jc w:val="left"/>
        <w:rPr>
          <w:rFonts w:asciiTheme="minorEastAsia" w:hAnsiTheme="minorEastAsia" w:cs="ＭＳ ゴシック"/>
          <w:kern w:val="0"/>
          <w:sz w:val="22"/>
        </w:rPr>
      </w:pPr>
      <w:r>
        <w:rPr>
          <w:rFonts w:asciiTheme="minorEastAsia" w:hAnsiTheme="minorEastAsia" w:cs="ＭＳ ゴシック" w:hint="eastAsia"/>
          <w:kern w:val="0"/>
          <w:sz w:val="22"/>
        </w:rPr>
        <w:t>③</w:t>
      </w:r>
      <w:r w:rsidRPr="00913F1E">
        <w:rPr>
          <w:rFonts w:asciiTheme="minorEastAsia" w:hAnsiTheme="minorEastAsia" w:cs="ＭＳ ゴシック" w:hint="eastAsia"/>
          <w:kern w:val="0"/>
          <w:sz w:val="22"/>
        </w:rPr>
        <w:t>役割</w:t>
      </w:r>
    </w:p>
    <w:p w14:paraId="28E1F0B9" w14:textId="77777777" w:rsidR="00C621E9" w:rsidRDefault="00C621E9" w:rsidP="00176954">
      <w:pPr>
        <w:autoSpaceDE w:val="0"/>
        <w:autoSpaceDN w:val="0"/>
        <w:adjustRightInd w:val="0"/>
        <w:snapToGrid w:val="0"/>
        <w:spacing w:line="320" w:lineRule="exact"/>
        <w:ind w:leftChars="100" w:left="486" w:hangingChars="100" w:hanging="253"/>
        <w:jc w:val="left"/>
        <w:rPr>
          <w:rFonts w:asciiTheme="minorEastAsia" w:hAnsiTheme="minorEastAsia" w:cs="ＭＳ ゴシック"/>
          <w:kern w:val="0"/>
          <w:sz w:val="22"/>
        </w:rPr>
      </w:pPr>
      <w:r w:rsidRPr="00913F1E">
        <w:rPr>
          <w:rFonts w:asciiTheme="minorEastAsia" w:hAnsiTheme="minorEastAsia" w:cs="ＭＳ ゴシック" w:hint="eastAsia"/>
          <w:kern w:val="0"/>
          <w:sz w:val="22"/>
        </w:rPr>
        <w:t>・学校基本方針に基づく取組の実施や具体的な年間計画の作成・実行・検証・修正の中核と</w:t>
      </w:r>
      <w:r>
        <w:rPr>
          <w:rFonts w:asciiTheme="minorEastAsia" w:hAnsiTheme="minorEastAsia" w:cs="ＭＳ ゴシック" w:hint="eastAsia"/>
          <w:kern w:val="0"/>
          <w:sz w:val="22"/>
        </w:rPr>
        <w:t>なる。</w:t>
      </w:r>
    </w:p>
    <w:p w14:paraId="7EDCAD03" w14:textId="77777777" w:rsidR="00176954" w:rsidRDefault="00C621E9" w:rsidP="00176954">
      <w:pPr>
        <w:autoSpaceDE w:val="0"/>
        <w:autoSpaceDN w:val="0"/>
        <w:adjustRightInd w:val="0"/>
        <w:snapToGrid w:val="0"/>
        <w:spacing w:line="320" w:lineRule="exact"/>
        <w:ind w:firstLineChars="100" w:firstLine="253"/>
        <w:jc w:val="left"/>
        <w:rPr>
          <w:rFonts w:asciiTheme="minorEastAsia" w:hAnsiTheme="minorEastAsia" w:cs="ＭＳ ゴシック"/>
          <w:kern w:val="0"/>
          <w:sz w:val="22"/>
        </w:rPr>
      </w:pPr>
      <w:r w:rsidRPr="00913F1E">
        <w:rPr>
          <w:rFonts w:asciiTheme="minorEastAsia" w:hAnsiTheme="minorEastAsia" w:cs="ＭＳ ゴシック" w:hint="eastAsia"/>
          <w:kern w:val="0"/>
          <w:sz w:val="22"/>
        </w:rPr>
        <w:t>・いじめの相談・通報の窓口</w:t>
      </w:r>
      <w:r>
        <w:rPr>
          <w:rFonts w:asciiTheme="minorEastAsia" w:hAnsiTheme="minorEastAsia" w:cs="ＭＳ ゴシック" w:hint="eastAsia"/>
          <w:kern w:val="0"/>
          <w:sz w:val="22"/>
        </w:rPr>
        <w:t>となる。</w:t>
      </w:r>
      <w:r w:rsidRPr="00913F1E">
        <w:rPr>
          <w:rFonts w:asciiTheme="minorEastAsia" w:hAnsiTheme="minorEastAsia" w:cs="ＭＳ ゴシック" w:hint="eastAsia"/>
          <w:kern w:val="0"/>
          <w:sz w:val="22"/>
        </w:rPr>
        <w:t xml:space="preserve"> </w:t>
      </w:r>
    </w:p>
    <w:p w14:paraId="72E65B0D" w14:textId="77777777" w:rsidR="00C621E9" w:rsidRDefault="00176954" w:rsidP="00176954">
      <w:pPr>
        <w:autoSpaceDE w:val="0"/>
        <w:autoSpaceDN w:val="0"/>
        <w:adjustRightInd w:val="0"/>
        <w:snapToGrid w:val="0"/>
        <w:spacing w:line="320" w:lineRule="exact"/>
        <w:ind w:firstLineChars="100" w:firstLine="253"/>
        <w:jc w:val="left"/>
        <w:rPr>
          <w:rFonts w:asciiTheme="minorEastAsia" w:hAnsiTheme="minorEastAsia" w:cs="ＭＳ ゴシック"/>
          <w:kern w:val="0"/>
          <w:sz w:val="22"/>
        </w:rPr>
      </w:pPr>
      <w:r>
        <w:rPr>
          <w:rFonts w:asciiTheme="minorEastAsia" w:hAnsiTheme="minorEastAsia" w:cs="ＭＳ ゴシック"/>
          <w:kern w:val="0"/>
          <w:sz w:val="22"/>
        </w:rPr>
        <w:t>・</w:t>
      </w:r>
      <w:r w:rsidR="00C621E9" w:rsidRPr="00913F1E">
        <w:rPr>
          <w:rFonts w:asciiTheme="minorEastAsia" w:hAnsiTheme="minorEastAsia" w:cs="ＭＳ ゴシック" w:hint="eastAsia"/>
          <w:kern w:val="0"/>
          <w:sz w:val="22"/>
        </w:rPr>
        <w:t>いじめの疑いに関する情報や</w:t>
      </w:r>
      <w:r w:rsidR="00C621E9">
        <w:rPr>
          <w:rFonts w:asciiTheme="minorEastAsia" w:hAnsiTheme="minorEastAsia" w:cs="ＭＳ ゴシック" w:hint="eastAsia"/>
          <w:kern w:val="0"/>
          <w:sz w:val="22"/>
        </w:rPr>
        <w:t>児童</w:t>
      </w:r>
      <w:r w:rsidR="00C621E9" w:rsidRPr="00913F1E">
        <w:rPr>
          <w:rFonts w:asciiTheme="minorEastAsia" w:hAnsiTheme="minorEastAsia" w:cs="ＭＳ ゴシック" w:hint="eastAsia"/>
          <w:kern w:val="0"/>
          <w:sz w:val="22"/>
        </w:rPr>
        <w:t>の問題行動などに係る情報の収集と記録</w:t>
      </w:r>
      <w:r w:rsidR="00C621E9">
        <w:rPr>
          <w:rFonts w:asciiTheme="minorEastAsia" w:hAnsiTheme="minorEastAsia" w:cs="ＭＳ ゴシック" w:hint="eastAsia"/>
          <w:kern w:val="0"/>
          <w:sz w:val="22"/>
        </w:rPr>
        <w:t>共有。</w:t>
      </w:r>
    </w:p>
    <w:p w14:paraId="0A3FF172" w14:textId="0903B08F" w:rsidR="00C621E9" w:rsidRDefault="00176954" w:rsidP="00176954">
      <w:pPr>
        <w:autoSpaceDE w:val="0"/>
        <w:autoSpaceDN w:val="0"/>
        <w:adjustRightInd w:val="0"/>
        <w:snapToGrid w:val="0"/>
        <w:spacing w:line="320" w:lineRule="exact"/>
        <w:ind w:leftChars="100" w:left="486" w:hangingChars="100" w:hanging="253"/>
        <w:jc w:val="left"/>
        <w:rPr>
          <w:rFonts w:asciiTheme="minorEastAsia" w:hAnsiTheme="minorEastAsia" w:cs="ＭＳ ゴシック"/>
          <w:kern w:val="0"/>
          <w:sz w:val="22"/>
        </w:rPr>
      </w:pPr>
      <w:r>
        <w:rPr>
          <w:rFonts w:asciiTheme="minorEastAsia" w:hAnsiTheme="minorEastAsia" w:cs="ＭＳ ゴシック" w:hint="eastAsia"/>
          <w:kern w:val="0"/>
          <w:sz w:val="22"/>
        </w:rPr>
        <w:t>・</w:t>
      </w:r>
      <w:r w:rsidR="00C621E9" w:rsidRPr="00995750">
        <w:rPr>
          <w:rFonts w:asciiTheme="minorEastAsia" w:hAnsiTheme="minorEastAsia" w:cs="ＭＳ ゴシック" w:hint="eastAsia"/>
          <w:kern w:val="0"/>
          <w:sz w:val="22"/>
        </w:rPr>
        <w:t>いじめの疑いに係る情報があった時には緊急会議を開いて</w:t>
      </w:r>
      <w:r w:rsidR="001F6E70">
        <w:rPr>
          <w:rFonts w:asciiTheme="minorEastAsia" w:hAnsiTheme="minorEastAsia" w:cs="ＭＳ ゴシック" w:hint="eastAsia"/>
          <w:kern w:val="0"/>
          <w:sz w:val="22"/>
        </w:rPr>
        <w:t>、</w:t>
      </w:r>
      <w:r w:rsidR="00C621E9">
        <w:rPr>
          <w:rFonts w:asciiTheme="minorEastAsia" w:hAnsiTheme="minorEastAsia" w:cs="ＭＳ ゴシック" w:hint="eastAsia"/>
          <w:kern w:val="0"/>
          <w:sz w:val="22"/>
        </w:rPr>
        <w:t>当該</w:t>
      </w:r>
      <w:r w:rsidR="00C621E9" w:rsidRPr="00995750">
        <w:rPr>
          <w:rFonts w:asciiTheme="minorEastAsia" w:hAnsiTheme="minorEastAsia" w:cs="ＭＳ ゴシック" w:hint="eastAsia"/>
          <w:kern w:val="0"/>
          <w:sz w:val="22"/>
        </w:rPr>
        <w:t>情報の迅速な共有</w:t>
      </w:r>
      <w:r w:rsidR="001F6E70">
        <w:rPr>
          <w:rFonts w:asciiTheme="minorEastAsia" w:hAnsiTheme="minorEastAsia" w:cs="ＭＳ ゴシック" w:hint="eastAsia"/>
          <w:kern w:val="0"/>
          <w:sz w:val="22"/>
        </w:rPr>
        <w:t>、</w:t>
      </w:r>
      <w:r w:rsidR="00C621E9" w:rsidRPr="00995750">
        <w:rPr>
          <w:rFonts w:asciiTheme="minorEastAsia" w:hAnsiTheme="minorEastAsia" w:cs="ＭＳ ゴシック" w:hint="eastAsia"/>
          <w:kern w:val="0"/>
          <w:sz w:val="22"/>
        </w:rPr>
        <w:t>関係のある児童生徒への事実関係の聴取</w:t>
      </w:r>
      <w:r w:rsidR="001F6E70">
        <w:rPr>
          <w:rFonts w:asciiTheme="minorEastAsia" w:hAnsiTheme="minorEastAsia" w:cs="ＭＳ ゴシック" w:hint="eastAsia"/>
          <w:kern w:val="0"/>
          <w:sz w:val="22"/>
        </w:rPr>
        <w:t>、</w:t>
      </w:r>
      <w:r w:rsidR="00C621E9" w:rsidRPr="00995750">
        <w:rPr>
          <w:rFonts w:asciiTheme="minorEastAsia" w:hAnsiTheme="minorEastAsia" w:cs="ＭＳ ゴシック" w:hint="eastAsia"/>
          <w:kern w:val="0"/>
          <w:sz w:val="22"/>
        </w:rPr>
        <w:t>指導や支援の体制・対応方針の決定と保護者との連携といった対応を組織的に実施するための中核と</w:t>
      </w:r>
      <w:r w:rsidR="00C621E9">
        <w:rPr>
          <w:rFonts w:asciiTheme="minorEastAsia" w:hAnsiTheme="minorEastAsia" w:cs="ＭＳ ゴシック" w:hint="eastAsia"/>
          <w:kern w:val="0"/>
          <w:sz w:val="22"/>
        </w:rPr>
        <w:t>なる。</w:t>
      </w:r>
      <w:r w:rsidR="00C621E9" w:rsidRPr="00913F1E">
        <w:rPr>
          <w:rFonts w:asciiTheme="minorEastAsia" w:hAnsiTheme="minorEastAsia" w:cs="ＭＳ ゴシック" w:hint="eastAsia"/>
          <w:kern w:val="0"/>
          <w:sz w:val="22"/>
        </w:rPr>
        <w:t xml:space="preserve"> </w:t>
      </w:r>
    </w:p>
    <w:p w14:paraId="521E4F4C" w14:textId="77777777" w:rsidR="008B669F" w:rsidRPr="00913F1E" w:rsidRDefault="008B669F" w:rsidP="00176954">
      <w:pPr>
        <w:autoSpaceDE w:val="0"/>
        <w:autoSpaceDN w:val="0"/>
        <w:adjustRightInd w:val="0"/>
        <w:snapToGrid w:val="0"/>
        <w:spacing w:line="320" w:lineRule="exact"/>
        <w:ind w:leftChars="100" w:left="486" w:hangingChars="100" w:hanging="253"/>
        <w:jc w:val="left"/>
        <w:rPr>
          <w:rFonts w:asciiTheme="minorEastAsia" w:hAnsiTheme="minorEastAsia" w:cs="ＭＳ ゴシック"/>
          <w:kern w:val="0"/>
          <w:sz w:val="22"/>
        </w:rPr>
      </w:pPr>
    </w:p>
    <w:p w14:paraId="6FD4E8E1" w14:textId="77777777" w:rsidR="00C621E9" w:rsidRPr="00913F1E" w:rsidRDefault="00C621E9" w:rsidP="006402AD">
      <w:pPr>
        <w:autoSpaceDE w:val="0"/>
        <w:autoSpaceDN w:val="0"/>
        <w:adjustRightInd w:val="0"/>
        <w:snapToGrid w:val="0"/>
        <w:spacing w:line="320" w:lineRule="exact"/>
        <w:ind w:firstLineChars="100" w:firstLine="253"/>
        <w:jc w:val="left"/>
        <w:rPr>
          <w:rFonts w:asciiTheme="minorEastAsia" w:hAnsiTheme="minorEastAsia" w:cs="ＭＳ 明朝"/>
          <w:kern w:val="0"/>
          <w:sz w:val="22"/>
        </w:rPr>
      </w:pPr>
      <w:r>
        <w:rPr>
          <w:rFonts w:asciiTheme="minorEastAsia" w:hAnsiTheme="minorEastAsia" w:cs="ＭＳ ゴシック" w:hint="eastAsia"/>
          <w:kern w:val="0"/>
          <w:sz w:val="22"/>
        </w:rPr>
        <w:t>④取組</w:t>
      </w:r>
    </w:p>
    <w:p w14:paraId="55F6EA83" w14:textId="77777777" w:rsidR="00C621E9" w:rsidRPr="00913F1E" w:rsidRDefault="00C621E9" w:rsidP="006402AD">
      <w:pPr>
        <w:autoSpaceDE w:val="0"/>
        <w:autoSpaceDN w:val="0"/>
        <w:adjustRightInd w:val="0"/>
        <w:snapToGrid w:val="0"/>
        <w:spacing w:line="320" w:lineRule="exact"/>
        <w:ind w:firstLineChars="200" w:firstLine="506"/>
        <w:jc w:val="left"/>
        <w:rPr>
          <w:rFonts w:asciiTheme="minorEastAsia" w:hAnsiTheme="minorEastAsia" w:cs="ＭＳ 明朝"/>
          <w:kern w:val="0"/>
          <w:sz w:val="22"/>
        </w:rPr>
      </w:pPr>
      <w:r w:rsidRPr="00913F1E">
        <w:rPr>
          <w:rFonts w:asciiTheme="minorEastAsia" w:hAnsiTheme="minorEastAsia" w:cs="ＭＳ 明朝" w:hint="eastAsia"/>
          <w:kern w:val="0"/>
          <w:sz w:val="22"/>
        </w:rPr>
        <w:t>・いじめの早期発見に関すること（</w:t>
      </w:r>
      <w:r w:rsidR="008B669F">
        <w:rPr>
          <w:rFonts w:asciiTheme="minorEastAsia" w:hAnsiTheme="minorEastAsia" w:cs="ＭＳ 明朝" w:hint="eastAsia"/>
          <w:kern w:val="0"/>
          <w:sz w:val="22"/>
        </w:rPr>
        <w:t>日常の観察､アンケート､</w:t>
      </w:r>
      <w:r w:rsidRPr="00913F1E">
        <w:rPr>
          <w:rFonts w:asciiTheme="minorEastAsia" w:hAnsiTheme="minorEastAsia" w:cs="ＭＳ 明朝" w:hint="eastAsia"/>
          <w:kern w:val="0"/>
          <w:sz w:val="22"/>
        </w:rPr>
        <w:t>教育相談</w:t>
      </w:r>
      <w:r>
        <w:rPr>
          <w:rFonts w:asciiTheme="minorEastAsia" w:hAnsiTheme="minorEastAsia" w:cs="ＭＳ 明朝" w:hint="eastAsia"/>
          <w:kern w:val="0"/>
          <w:sz w:val="22"/>
        </w:rPr>
        <w:t>、情報</w:t>
      </w:r>
      <w:r w:rsidRPr="00913F1E">
        <w:rPr>
          <w:rFonts w:asciiTheme="minorEastAsia" w:hAnsiTheme="minorEastAsia" w:cs="ＭＳ 明朝" w:hint="eastAsia"/>
          <w:kern w:val="0"/>
          <w:sz w:val="22"/>
        </w:rPr>
        <w:t>等）</w:t>
      </w:r>
    </w:p>
    <w:p w14:paraId="7C8F7748" w14:textId="77777777" w:rsidR="00176954" w:rsidRDefault="00C621E9" w:rsidP="006402AD">
      <w:pPr>
        <w:autoSpaceDE w:val="0"/>
        <w:autoSpaceDN w:val="0"/>
        <w:adjustRightInd w:val="0"/>
        <w:snapToGrid w:val="0"/>
        <w:spacing w:line="320" w:lineRule="exact"/>
        <w:ind w:firstLineChars="200" w:firstLine="506"/>
        <w:jc w:val="left"/>
        <w:rPr>
          <w:rFonts w:asciiTheme="minorEastAsia" w:hAnsiTheme="minorEastAsia" w:cs="ＭＳ 明朝"/>
          <w:kern w:val="0"/>
          <w:sz w:val="22"/>
        </w:rPr>
      </w:pPr>
      <w:r w:rsidRPr="00913F1E">
        <w:rPr>
          <w:rFonts w:asciiTheme="minorEastAsia" w:hAnsiTheme="minorEastAsia" w:cs="ＭＳ 明朝" w:hint="eastAsia"/>
          <w:kern w:val="0"/>
          <w:sz w:val="22"/>
        </w:rPr>
        <w:lastRenderedPageBreak/>
        <w:t>・いじめ</w:t>
      </w:r>
      <w:r>
        <w:rPr>
          <w:rFonts w:asciiTheme="minorEastAsia" w:hAnsiTheme="minorEastAsia" w:cs="ＭＳ 明朝" w:hint="eastAsia"/>
          <w:kern w:val="0"/>
          <w:sz w:val="22"/>
        </w:rPr>
        <w:t>の未然</w:t>
      </w:r>
      <w:r w:rsidRPr="00913F1E">
        <w:rPr>
          <w:rFonts w:asciiTheme="minorEastAsia" w:hAnsiTheme="minorEastAsia" w:cs="ＭＳ 明朝" w:hint="eastAsia"/>
          <w:kern w:val="0"/>
          <w:sz w:val="22"/>
        </w:rPr>
        <w:t>防止に関すること。</w:t>
      </w:r>
    </w:p>
    <w:p w14:paraId="26E0013D" w14:textId="77777777" w:rsidR="00C621E9" w:rsidRPr="00913F1E" w:rsidRDefault="00C621E9" w:rsidP="006402AD">
      <w:pPr>
        <w:autoSpaceDE w:val="0"/>
        <w:autoSpaceDN w:val="0"/>
        <w:adjustRightInd w:val="0"/>
        <w:snapToGrid w:val="0"/>
        <w:spacing w:line="320" w:lineRule="exact"/>
        <w:ind w:leftChars="200" w:left="719" w:hangingChars="100" w:hanging="253"/>
        <w:jc w:val="left"/>
        <w:rPr>
          <w:rFonts w:asciiTheme="minorEastAsia" w:hAnsiTheme="minorEastAsia" w:cs="ＭＳ 明朝"/>
          <w:kern w:val="0"/>
          <w:sz w:val="22"/>
        </w:rPr>
      </w:pPr>
      <w:r w:rsidRPr="00913F1E">
        <w:rPr>
          <w:rFonts w:asciiTheme="minorEastAsia" w:hAnsiTheme="minorEastAsia" w:cs="ＭＳ 明朝" w:hint="eastAsia"/>
          <w:kern w:val="0"/>
          <w:sz w:val="22"/>
        </w:rPr>
        <w:t>・いじめが心身に及ぼす影響その他のいじめの問題に関する児童や保護者・地域住民の理解を深めること。</w:t>
      </w:r>
    </w:p>
    <w:p w14:paraId="7A9C5334" w14:textId="77777777" w:rsidR="00C621E9" w:rsidRPr="00913F1E" w:rsidRDefault="00176954" w:rsidP="006402AD">
      <w:pPr>
        <w:autoSpaceDE w:val="0"/>
        <w:autoSpaceDN w:val="0"/>
        <w:adjustRightInd w:val="0"/>
        <w:snapToGrid w:val="0"/>
        <w:spacing w:line="320" w:lineRule="exact"/>
        <w:ind w:firstLineChars="200" w:firstLine="506"/>
        <w:jc w:val="left"/>
        <w:rPr>
          <w:rFonts w:asciiTheme="minorEastAsia" w:hAnsiTheme="minorEastAsia" w:cs="ＭＳ 明朝"/>
          <w:kern w:val="0"/>
          <w:sz w:val="22"/>
        </w:rPr>
      </w:pPr>
      <w:r>
        <w:rPr>
          <w:rFonts w:asciiTheme="minorEastAsia" w:hAnsiTheme="minorEastAsia" w:cs="ＭＳ 明朝" w:hint="eastAsia"/>
          <w:kern w:val="0"/>
          <w:sz w:val="22"/>
        </w:rPr>
        <w:t>・</w:t>
      </w:r>
      <w:r w:rsidR="00C621E9" w:rsidRPr="00913F1E">
        <w:rPr>
          <w:rFonts w:asciiTheme="minorEastAsia" w:hAnsiTheme="minorEastAsia" w:cs="ＭＳ 明朝" w:hint="eastAsia"/>
          <w:kern w:val="0"/>
          <w:sz w:val="22"/>
        </w:rPr>
        <w:t>いじめ</w:t>
      </w:r>
      <w:r w:rsidR="00C621E9">
        <w:rPr>
          <w:rFonts w:asciiTheme="minorEastAsia" w:hAnsiTheme="minorEastAsia" w:cs="ＭＳ 明朝" w:hint="eastAsia"/>
          <w:kern w:val="0"/>
          <w:sz w:val="22"/>
        </w:rPr>
        <w:t>の発生時の</w:t>
      </w:r>
      <w:r w:rsidR="00C621E9" w:rsidRPr="00913F1E">
        <w:rPr>
          <w:rFonts w:asciiTheme="minorEastAsia" w:hAnsiTheme="minorEastAsia" w:cs="ＭＳ 明朝" w:hint="eastAsia"/>
          <w:kern w:val="0"/>
          <w:sz w:val="22"/>
        </w:rPr>
        <w:t>対応に関すること。</w:t>
      </w:r>
    </w:p>
    <w:p w14:paraId="5A30EE1F" w14:textId="77777777" w:rsidR="00C621E9" w:rsidRDefault="00C621E9" w:rsidP="006402AD">
      <w:pPr>
        <w:autoSpaceDE w:val="0"/>
        <w:autoSpaceDN w:val="0"/>
        <w:adjustRightInd w:val="0"/>
        <w:snapToGrid w:val="0"/>
        <w:spacing w:line="320" w:lineRule="exact"/>
        <w:ind w:firstLineChars="200" w:firstLine="506"/>
        <w:jc w:val="left"/>
        <w:rPr>
          <w:rFonts w:asciiTheme="minorEastAsia" w:hAnsiTheme="minorEastAsia" w:cs="ＭＳ 明朝"/>
          <w:kern w:val="0"/>
          <w:sz w:val="22"/>
        </w:rPr>
      </w:pPr>
      <w:r>
        <w:rPr>
          <w:rFonts w:asciiTheme="minorEastAsia" w:hAnsiTheme="minorEastAsia" w:cs="ＭＳ 明朝" w:hint="eastAsia"/>
          <w:kern w:val="0"/>
          <w:sz w:val="22"/>
        </w:rPr>
        <w:t>・会議は定例会を</w:t>
      </w:r>
      <w:r w:rsidRPr="00913F1E">
        <w:rPr>
          <w:rFonts w:asciiTheme="minorEastAsia" w:hAnsiTheme="minorEastAsia" w:cs="ＭＳ 明朝" w:hint="eastAsia"/>
          <w:kern w:val="0"/>
          <w:sz w:val="22"/>
        </w:rPr>
        <w:t>週１回開催し</w:t>
      </w:r>
      <w:r>
        <w:rPr>
          <w:rFonts w:asciiTheme="minorEastAsia" w:hAnsiTheme="minorEastAsia" w:cs="ＭＳ 明朝" w:hint="eastAsia"/>
          <w:kern w:val="0"/>
          <w:sz w:val="22"/>
        </w:rPr>
        <w:t>、いじめ</w:t>
      </w:r>
      <w:r w:rsidRPr="00913F1E">
        <w:rPr>
          <w:rFonts w:asciiTheme="minorEastAsia" w:hAnsiTheme="minorEastAsia" w:cs="ＭＳ 明朝" w:hint="eastAsia"/>
          <w:kern w:val="0"/>
          <w:sz w:val="22"/>
        </w:rPr>
        <w:t>発生時は緊急に開催する。</w:t>
      </w:r>
    </w:p>
    <w:p w14:paraId="222BFB66" w14:textId="77777777" w:rsidR="00176954" w:rsidRDefault="00176954" w:rsidP="006402AD">
      <w:pPr>
        <w:autoSpaceDE w:val="0"/>
        <w:autoSpaceDN w:val="0"/>
        <w:adjustRightInd w:val="0"/>
        <w:snapToGrid w:val="0"/>
        <w:spacing w:line="320" w:lineRule="exact"/>
        <w:ind w:firstLineChars="200" w:firstLine="506"/>
        <w:jc w:val="left"/>
        <w:rPr>
          <w:rFonts w:asciiTheme="minorEastAsia" w:hAnsiTheme="minorEastAsia" w:cs="ＭＳ 明朝"/>
          <w:kern w:val="0"/>
          <w:sz w:val="22"/>
        </w:rPr>
      </w:pPr>
    </w:p>
    <w:p w14:paraId="0C582D42" w14:textId="77777777" w:rsidR="006402AD" w:rsidRDefault="00C621E9" w:rsidP="006402AD">
      <w:pPr>
        <w:autoSpaceDE w:val="0"/>
        <w:autoSpaceDN w:val="0"/>
        <w:adjustRightInd w:val="0"/>
        <w:snapToGrid w:val="0"/>
        <w:spacing w:line="320" w:lineRule="exact"/>
        <w:jc w:val="left"/>
        <w:rPr>
          <w:rFonts w:asciiTheme="minorEastAsia" w:hAnsiTheme="minorEastAsia" w:cs="ＭＳ 明朝"/>
          <w:kern w:val="0"/>
          <w:sz w:val="22"/>
        </w:rPr>
      </w:pPr>
      <w:r>
        <w:rPr>
          <w:rFonts w:asciiTheme="minorEastAsia" w:hAnsiTheme="minorEastAsia" w:cs="ＭＳ 明朝" w:hint="eastAsia"/>
          <w:kern w:val="0"/>
          <w:sz w:val="22"/>
        </w:rPr>
        <w:t>(4)</w:t>
      </w:r>
      <w:r w:rsidRPr="00913F1E">
        <w:rPr>
          <w:rFonts w:asciiTheme="minorEastAsia" w:hAnsiTheme="minorEastAsia" w:cs="ＭＳ 明朝" w:hint="eastAsia"/>
          <w:kern w:val="0"/>
          <w:sz w:val="22"/>
        </w:rPr>
        <w:t>いじめ発生時の措置</w:t>
      </w:r>
    </w:p>
    <w:p w14:paraId="2DCCEF1B" w14:textId="77777777" w:rsidR="00C621E9" w:rsidRPr="00913F1E" w:rsidRDefault="006402AD" w:rsidP="006402AD">
      <w:pPr>
        <w:autoSpaceDE w:val="0"/>
        <w:autoSpaceDN w:val="0"/>
        <w:adjustRightInd w:val="0"/>
        <w:snapToGrid w:val="0"/>
        <w:spacing w:line="320" w:lineRule="exact"/>
        <w:ind w:firstLineChars="100" w:firstLine="253"/>
        <w:jc w:val="left"/>
        <w:rPr>
          <w:rFonts w:asciiTheme="minorEastAsia" w:hAnsiTheme="minorEastAsia" w:cs="ＭＳ 明朝"/>
          <w:kern w:val="0"/>
          <w:sz w:val="22"/>
        </w:rPr>
      </w:pPr>
      <w:r>
        <w:rPr>
          <w:rFonts w:asciiTheme="minorEastAsia" w:hAnsiTheme="minorEastAsia" w:cs="ＭＳ 明朝" w:hint="eastAsia"/>
          <w:kern w:val="0"/>
          <w:sz w:val="22"/>
        </w:rPr>
        <w:t>①</w:t>
      </w:r>
      <w:r w:rsidR="00C621E9" w:rsidRPr="00913F1E">
        <w:rPr>
          <w:rFonts w:asciiTheme="minorEastAsia" w:hAnsiTheme="minorEastAsia" w:cs="ＭＳ 明朝" w:hint="eastAsia"/>
          <w:kern w:val="0"/>
          <w:sz w:val="22"/>
        </w:rPr>
        <w:t>いじめに係る相談を受けた場合は、速やかに事実を確認する。</w:t>
      </w:r>
    </w:p>
    <w:p w14:paraId="29FDA624" w14:textId="77777777" w:rsidR="00C621E9" w:rsidRDefault="006402AD" w:rsidP="006402AD">
      <w:pPr>
        <w:autoSpaceDE w:val="0"/>
        <w:autoSpaceDN w:val="0"/>
        <w:adjustRightInd w:val="0"/>
        <w:snapToGrid w:val="0"/>
        <w:spacing w:line="320" w:lineRule="exact"/>
        <w:ind w:firstLineChars="100" w:firstLine="253"/>
        <w:jc w:val="left"/>
        <w:rPr>
          <w:rFonts w:asciiTheme="minorEastAsia" w:hAnsiTheme="minorEastAsia" w:cs="ＭＳ 明朝"/>
          <w:kern w:val="0"/>
          <w:sz w:val="22"/>
        </w:rPr>
      </w:pPr>
      <w:r>
        <w:rPr>
          <w:rFonts w:asciiTheme="minorEastAsia" w:hAnsiTheme="minorEastAsia" w:cs="ＭＳ 明朝" w:hint="eastAsia"/>
          <w:kern w:val="0"/>
          <w:sz w:val="22"/>
        </w:rPr>
        <w:t>②</w:t>
      </w:r>
      <w:r w:rsidR="00C621E9" w:rsidRPr="00913F1E">
        <w:rPr>
          <w:rFonts w:asciiTheme="minorEastAsia" w:hAnsiTheme="minorEastAsia" w:cs="ＭＳ 明朝" w:hint="eastAsia"/>
          <w:kern w:val="0"/>
          <w:sz w:val="22"/>
        </w:rPr>
        <w:t>当該情報を基に、組織としての対応策を協議して、職員の共通理解を図る。</w:t>
      </w:r>
    </w:p>
    <w:p w14:paraId="02DB89ED" w14:textId="77777777" w:rsidR="00C621E9" w:rsidRDefault="00C621E9" w:rsidP="006402AD">
      <w:pPr>
        <w:autoSpaceDE w:val="0"/>
        <w:autoSpaceDN w:val="0"/>
        <w:adjustRightInd w:val="0"/>
        <w:snapToGrid w:val="0"/>
        <w:spacing w:line="320" w:lineRule="exact"/>
        <w:ind w:leftChars="100" w:left="486" w:hangingChars="100" w:hanging="253"/>
        <w:jc w:val="left"/>
        <w:rPr>
          <w:rFonts w:asciiTheme="minorEastAsia" w:hAnsiTheme="minorEastAsia" w:cs="ＭＳ 明朝"/>
          <w:kern w:val="0"/>
          <w:sz w:val="22"/>
        </w:rPr>
      </w:pPr>
      <w:r w:rsidRPr="00913F1E">
        <w:rPr>
          <w:rFonts w:asciiTheme="minorEastAsia" w:hAnsiTheme="minorEastAsia" w:cs="ＭＳ 明朝" w:hint="eastAsia"/>
          <w:kern w:val="0"/>
          <w:sz w:val="22"/>
        </w:rPr>
        <w:t>③</w:t>
      </w:r>
      <w:r>
        <w:rPr>
          <w:rFonts w:asciiTheme="minorEastAsia" w:hAnsiTheme="minorEastAsia" w:cs="ＭＳ 明朝" w:hint="eastAsia"/>
          <w:kern w:val="0"/>
          <w:sz w:val="22"/>
        </w:rPr>
        <w:t>いじめをやめさせ、</w:t>
      </w:r>
      <w:r w:rsidRPr="00913F1E">
        <w:rPr>
          <w:rFonts w:asciiTheme="minorEastAsia" w:hAnsiTheme="minorEastAsia" w:cs="ＭＳ 明朝" w:hint="eastAsia"/>
          <w:kern w:val="0"/>
          <w:sz w:val="22"/>
        </w:rPr>
        <w:t>いじめを受けた児童を確実に見守って保護する。また、必要に応じ別室の確保や関係機関からの支援を受ける。</w:t>
      </w:r>
    </w:p>
    <w:p w14:paraId="3B46EA37" w14:textId="77777777" w:rsidR="00C621E9" w:rsidRPr="00913F1E" w:rsidRDefault="00C621E9" w:rsidP="006402AD">
      <w:pPr>
        <w:autoSpaceDE w:val="0"/>
        <w:autoSpaceDN w:val="0"/>
        <w:adjustRightInd w:val="0"/>
        <w:snapToGrid w:val="0"/>
        <w:spacing w:line="320" w:lineRule="exact"/>
        <w:ind w:leftChars="100" w:left="486"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④</w:t>
      </w:r>
      <w:r w:rsidRPr="009A04C0">
        <w:rPr>
          <w:rFonts w:asciiTheme="minorEastAsia" w:hAnsiTheme="minorEastAsia" w:cs="ＭＳ 明朝" w:hint="eastAsia"/>
          <w:kern w:val="0"/>
          <w:sz w:val="22"/>
        </w:rPr>
        <w:t>いじめを受けた児童</w:t>
      </w:r>
      <w:r>
        <w:rPr>
          <w:rFonts w:asciiTheme="minorEastAsia" w:hAnsiTheme="minorEastAsia" w:cs="ＭＳ 明朝" w:hint="eastAsia"/>
          <w:kern w:val="0"/>
          <w:sz w:val="22"/>
        </w:rPr>
        <w:t>の保護者に家庭訪問等を行い、事実関係と当面の対応を説明し、今後の学校との連携についての保護者の意思を確認する。</w:t>
      </w:r>
    </w:p>
    <w:p w14:paraId="2A9424C3" w14:textId="77777777" w:rsidR="00C621E9" w:rsidRPr="00913F1E" w:rsidRDefault="00C621E9" w:rsidP="006402AD">
      <w:pPr>
        <w:autoSpaceDE w:val="0"/>
        <w:autoSpaceDN w:val="0"/>
        <w:adjustRightInd w:val="0"/>
        <w:snapToGrid w:val="0"/>
        <w:spacing w:line="320" w:lineRule="exact"/>
        <w:ind w:leftChars="100" w:left="486"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⑤</w:t>
      </w:r>
      <w:r w:rsidRPr="00913F1E">
        <w:rPr>
          <w:rFonts w:asciiTheme="minorEastAsia" w:hAnsiTheme="minorEastAsia" w:cs="ＭＳ 明朝" w:hint="eastAsia"/>
          <w:kern w:val="0"/>
          <w:sz w:val="22"/>
        </w:rPr>
        <w:t>いじめを行った児童</w:t>
      </w:r>
      <w:r>
        <w:rPr>
          <w:rFonts w:asciiTheme="minorEastAsia" w:hAnsiTheme="minorEastAsia" w:cs="ＭＳ 明朝" w:hint="eastAsia"/>
          <w:kern w:val="0"/>
          <w:sz w:val="22"/>
        </w:rPr>
        <w:t>へ、</w:t>
      </w:r>
      <w:r w:rsidRPr="009A04C0">
        <w:rPr>
          <w:rFonts w:asciiTheme="minorEastAsia" w:hAnsiTheme="minorEastAsia" w:cs="ＭＳ 明朝" w:hint="eastAsia"/>
          <w:kern w:val="0"/>
          <w:sz w:val="22"/>
        </w:rPr>
        <w:t>いじめは人格を傷つける行為であることを理解させ、自らの行為の責任を自覚させるとともに、不満やストレスがあってもいじめに向かわせない力を育む</w:t>
      </w:r>
      <w:r w:rsidRPr="00913F1E">
        <w:rPr>
          <w:rFonts w:asciiTheme="minorEastAsia" w:hAnsiTheme="minorEastAsia" w:cs="ＭＳ 明朝" w:hint="eastAsia"/>
          <w:kern w:val="0"/>
          <w:sz w:val="22"/>
        </w:rPr>
        <w:t>指導とその保護者への</w:t>
      </w:r>
      <w:r w:rsidR="0099436A">
        <w:rPr>
          <w:rFonts w:asciiTheme="minorEastAsia" w:hAnsiTheme="minorEastAsia" w:cs="ＭＳ 明朝" w:hint="eastAsia"/>
          <w:kern w:val="0"/>
          <w:sz w:val="22"/>
        </w:rPr>
        <w:t>事実関係の報告、</w:t>
      </w:r>
      <w:r w:rsidRPr="00913F1E">
        <w:rPr>
          <w:rFonts w:asciiTheme="minorEastAsia" w:hAnsiTheme="minorEastAsia" w:cs="ＭＳ 明朝" w:hint="eastAsia"/>
          <w:kern w:val="0"/>
          <w:sz w:val="22"/>
        </w:rPr>
        <w:t>助言</w:t>
      </w:r>
      <w:r>
        <w:rPr>
          <w:rFonts w:asciiTheme="minorEastAsia" w:hAnsiTheme="minorEastAsia" w:cs="ＭＳ 明朝" w:hint="eastAsia"/>
          <w:kern w:val="0"/>
          <w:sz w:val="22"/>
        </w:rPr>
        <w:t>と学校との連携</w:t>
      </w:r>
      <w:r w:rsidRPr="00913F1E">
        <w:rPr>
          <w:rFonts w:asciiTheme="minorEastAsia" w:hAnsiTheme="minorEastAsia" w:cs="ＭＳ 明朝" w:hint="eastAsia"/>
          <w:kern w:val="0"/>
          <w:sz w:val="22"/>
        </w:rPr>
        <w:t>を継続的に行う。</w:t>
      </w:r>
    </w:p>
    <w:p w14:paraId="10532316" w14:textId="059D646A" w:rsidR="00C621E9" w:rsidRDefault="00C621E9" w:rsidP="006402AD">
      <w:pPr>
        <w:autoSpaceDE w:val="0"/>
        <w:autoSpaceDN w:val="0"/>
        <w:adjustRightInd w:val="0"/>
        <w:snapToGrid w:val="0"/>
        <w:spacing w:line="320" w:lineRule="exact"/>
        <w:ind w:leftChars="100" w:left="486"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⑥</w:t>
      </w:r>
      <w:r w:rsidRPr="009A04C0">
        <w:rPr>
          <w:rFonts w:asciiTheme="minorEastAsia" w:hAnsiTheme="minorEastAsia" w:cs="ＭＳ 明朝" w:hint="eastAsia"/>
          <w:kern w:val="0"/>
          <w:sz w:val="22"/>
        </w:rPr>
        <w:t>いじめを見ていた児童</w:t>
      </w:r>
      <w:r>
        <w:rPr>
          <w:rFonts w:asciiTheme="minorEastAsia" w:hAnsiTheme="minorEastAsia" w:cs="ＭＳ 明朝" w:hint="eastAsia"/>
          <w:kern w:val="0"/>
          <w:sz w:val="22"/>
        </w:rPr>
        <w:t>に対して</w:t>
      </w:r>
      <w:r w:rsidRPr="009A04C0">
        <w:rPr>
          <w:rFonts w:asciiTheme="minorEastAsia" w:hAnsiTheme="minorEastAsia" w:cs="ＭＳ 明朝" w:hint="eastAsia"/>
          <w:kern w:val="0"/>
          <w:sz w:val="22"/>
        </w:rPr>
        <w:t>、自分の問題として捉えさせるとともに、いじめを</w:t>
      </w:r>
      <w:r w:rsidR="001F6E70">
        <w:rPr>
          <w:rFonts w:asciiTheme="minorEastAsia" w:hAnsiTheme="minorEastAsia" w:cs="ＭＳ 明朝" w:hint="eastAsia"/>
          <w:kern w:val="0"/>
          <w:sz w:val="22"/>
        </w:rPr>
        <w:t>や</w:t>
      </w:r>
      <w:r w:rsidRPr="009A04C0">
        <w:rPr>
          <w:rFonts w:asciiTheme="minorEastAsia" w:hAnsiTheme="minorEastAsia" w:cs="ＭＳ 明朝" w:hint="eastAsia"/>
          <w:kern w:val="0"/>
          <w:sz w:val="22"/>
        </w:rPr>
        <w:t>めることはできなくても、誰かに知らせる勇気を持つよう</w:t>
      </w:r>
      <w:r>
        <w:rPr>
          <w:rFonts w:asciiTheme="minorEastAsia" w:hAnsiTheme="minorEastAsia" w:cs="ＭＳ 明朝" w:hint="eastAsia"/>
          <w:kern w:val="0"/>
          <w:sz w:val="22"/>
        </w:rPr>
        <w:t>指導する。</w:t>
      </w:r>
    </w:p>
    <w:p w14:paraId="6075B917" w14:textId="01130BD4" w:rsidR="00C621E9" w:rsidRDefault="00C621E9" w:rsidP="006402AD">
      <w:pPr>
        <w:autoSpaceDE w:val="0"/>
        <w:autoSpaceDN w:val="0"/>
        <w:adjustRightInd w:val="0"/>
        <w:snapToGrid w:val="0"/>
        <w:spacing w:line="320" w:lineRule="exact"/>
        <w:ind w:leftChars="100" w:left="233"/>
        <w:jc w:val="left"/>
        <w:rPr>
          <w:rFonts w:asciiTheme="minorEastAsia" w:hAnsiTheme="minorEastAsia" w:cs="ＭＳ 明朝"/>
          <w:kern w:val="0"/>
          <w:sz w:val="22"/>
        </w:rPr>
      </w:pPr>
      <w:r>
        <w:rPr>
          <w:rFonts w:asciiTheme="minorEastAsia" w:hAnsiTheme="minorEastAsia" w:cs="ＭＳ 明朝" w:hint="eastAsia"/>
          <w:kern w:val="0"/>
          <w:sz w:val="22"/>
        </w:rPr>
        <w:t>⑦</w:t>
      </w:r>
      <w:r w:rsidRPr="00913F1E">
        <w:rPr>
          <w:rFonts w:asciiTheme="minorEastAsia" w:hAnsiTheme="minorEastAsia" w:cs="ＭＳ 明朝" w:hint="eastAsia"/>
          <w:kern w:val="0"/>
          <w:sz w:val="22"/>
        </w:rPr>
        <w:t>いじめに関係する保護者に情報と学校の対応を説明する。</w:t>
      </w:r>
    </w:p>
    <w:p w14:paraId="1F4A86BE" w14:textId="672F622D" w:rsidR="00C621E9" w:rsidRDefault="00C621E9" w:rsidP="0040323B">
      <w:pPr>
        <w:autoSpaceDE w:val="0"/>
        <w:autoSpaceDN w:val="0"/>
        <w:adjustRightInd w:val="0"/>
        <w:snapToGrid w:val="0"/>
        <w:spacing w:line="320" w:lineRule="exact"/>
        <w:ind w:leftChars="100" w:left="486"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⑧</w:t>
      </w:r>
      <w:r w:rsidRPr="00913F1E">
        <w:rPr>
          <w:rFonts w:asciiTheme="minorEastAsia" w:hAnsiTheme="minorEastAsia" w:cs="ＭＳ 明朝" w:hint="eastAsia"/>
          <w:kern w:val="0"/>
          <w:sz w:val="22"/>
        </w:rPr>
        <w:t>その他の児童</w:t>
      </w:r>
      <w:r>
        <w:rPr>
          <w:rFonts w:asciiTheme="minorEastAsia" w:hAnsiTheme="minorEastAsia" w:cs="ＭＳ 明朝" w:hint="eastAsia"/>
          <w:kern w:val="0"/>
          <w:sz w:val="22"/>
        </w:rPr>
        <w:t>に対して、学級指導、全校集会等において</w:t>
      </w:r>
      <w:r w:rsidRPr="00913F1E">
        <w:rPr>
          <w:rFonts w:asciiTheme="minorEastAsia" w:hAnsiTheme="minorEastAsia" w:cs="ＭＳ 明朝" w:hint="eastAsia"/>
          <w:kern w:val="0"/>
          <w:sz w:val="22"/>
        </w:rPr>
        <w:t>関係する児童とその保護者の</w:t>
      </w:r>
      <w:r>
        <w:rPr>
          <w:rFonts w:asciiTheme="minorEastAsia" w:hAnsiTheme="minorEastAsia" w:cs="ＭＳ 明朝" w:hint="eastAsia"/>
          <w:kern w:val="0"/>
          <w:sz w:val="22"/>
        </w:rPr>
        <w:t>プライバシー保護に配慮し</w:t>
      </w:r>
      <w:r w:rsidRPr="00913F1E">
        <w:rPr>
          <w:rFonts w:asciiTheme="minorEastAsia" w:hAnsiTheme="minorEastAsia" w:cs="ＭＳ 明朝" w:hint="eastAsia"/>
          <w:kern w:val="0"/>
          <w:sz w:val="22"/>
        </w:rPr>
        <w:t>、当該事案の説明と指導を行う。</w:t>
      </w:r>
    </w:p>
    <w:p w14:paraId="091FE345" w14:textId="77777777" w:rsidR="00C621E9" w:rsidRDefault="00C621E9" w:rsidP="0040323B">
      <w:pPr>
        <w:autoSpaceDE w:val="0"/>
        <w:autoSpaceDN w:val="0"/>
        <w:adjustRightInd w:val="0"/>
        <w:snapToGrid w:val="0"/>
        <w:spacing w:line="320" w:lineRule="exact"/>
        <w:ind w:leftChars="100" w:left="486"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⑨</w:t>
      </w:r>
      <w:r w:rsidRPr="00913F1E">
        <w:rPr>
          <w:rFonts w:asciiTheme="minorEastAsia" w:hAnsiTheme="minorEastAsia" w:cs="ＭＳ 明朝" w:hint="eastAsia"/>
          <w:kern w:val="0"/>
          <w:sz w:val="22"/>
        </w:rPr>
        <w:t>いじめに関係</w:t>
      </w:r>
      <w:r>
        <w:rPr>
          <w:rFonts w:asciiTheme="minorEastAsia" w:hAnsiTheme="minorEastAsia" w:cs="ＭＳ 明朝" w:hint="eastAsia"/>
          <w:kern w:val="0"/>
          <w:sz w:val="22"/>
        </w:rPr>
        <w:t>する</w:t>
      </w:r>
      <w:r w:rsidRPr="00913F1E">
        <w:rPr>
          <w:rFonts w:asciiTheme="minorEastAsia" w:hAnsiTheme="minorEastAsia" w:cs="ＭＳ 明朝" w:hint="eastAsia"/>
          <w:kern w:val="0"/>
          <w:sz w:val="22"/>
        </w:rPr>
        <w:t>児童と保護者にかかわる情報を定期的に交換し、いじめの解消と再発防止を図る。</w:t>
      </w:r>
    </w:p>
    <w:p w14:paraId="275E830B" w14:textId="77777777" w:rsidR="00C621E9" w:rsidRPr="00913F1E" w:rsidRDefault="00C621E9" w:rsidP="006402AD">
      <w:pPr>
        <w:autoSpaceDE w:val="0"/>
        <w:autoSpaceDN w:val="0"/>
        <w:adjustRightInd w:val="0"/>
        <w:snapToGrid w:val="0"/>
        <w:spacing w:line="320" w:lineRule="exact"/>
        <w:ind w:leftChars="100" w:left="486" w:hangingChars="100" w:hanging="253"/>
        <w:jc w:val="left"/>
        <w:rPr>
          <w:rFonts w:asciiTheme="minorEastAsia" w:hAnsiTheme="minorEastAsia" w:cs="ＭＳ 明朝"/>
          <w:kern w:val="0"/>
          <w:sz w:val="22"/>
        </w:rPr>
      </w:pPr>
      <w:r>
        <w:rPr>
          <w:rFonts w:asciiTheme="minorEastAsia" w:hAnsiTheme="minorEastAsia" w:cs="ＭＳ 明朝" w:hint="eastAsia"/>
          <w:kern w:val="0"/>
          <w:sz w:val="22"/>
        </w:rPr>
        <w:t>⑩</w:t>
      </w:r>
      <w:r w:rsidRPr="00913F1E">
        <w:rPr>
          <w:rFonts w:asciiTheme="minorEastAsia" w:hAnsiTheme="minorEastAsia" w:cs="ＭＳ 明朝" w:hint="eastAsia"/>
          <w:kern w:val="0"/>
          <w:sz w:val="22"/>
        </w:rPr>
        <w:t>犯罪行為として取り扱われるべきいじめなど重大事案については、市教育委員会</w:t>
      </w:r>
      <w:r w:rsidR="0099436A">
        <w:rPr>
          <w:rFonts w:asciiTheme="minorEastAsia" w:hAnsiTheme="minorEastAsia" w:cs="ＭＳ 明朝" w:hint="eastAsia"/>
          <w:kern w:val="0"/>
          <w:sz w:val="22"/>
        </w:rPr>
        <w:t>との連携</w:t>
      </w:r>
      <w:r w:rsidRPr="00913F1E">
        <w:rPr>
          <w:rFonts w:asciiTheme="minorEastAsia" w:hAnsiTheme="minorEastAsia" w:cs="ＭＳ 明朝" w:hint="eastAsia"/>
          <w:kern w:val="0"/>
          <w:sz w:val="22"/>
        </w:rPr>
        <w:t>及び所轄の警察署</w:t>
      </w:r>
      <w:r w:rsidR="0099436A">
        <w:rPr>
          <w:rFonts w:asciiTheme="minorEastAsia" w:hAnsiTheme="minorEastAsia" w:cs="ＭＳ 明朝" w:hint="eastAsia"/>
          <w:kern w:val="0"/>
          <w:sz w:val="22"/>
        </w:rPr>
        <w:t>への相談・通告を行い</w:t>
      </w:r>
      <w:r w:rsidRPr="00913F1E">
        <w:rPr>
          <w:rFonts w:asciiTheme="minorEastAsia" w:hAnsiTheme="minorEastAsia" w:cs="ＭＳ 明朝" w:hint="eastAsia"/>
          <w:kern w:val="0"/>
          <w:sz w:val="22"/>
        </w:rPr>
        <w:t>連携して対処する。</w:t>
      </w:r>
    </w:p>
    <w:p w14:paraId="6FD60094" w14:textId="77777777" w:rsidR="008B669F" w:rsidRPr="0099436A" w:rsidRDefault="008B669F" w:rsidP="00C621E9">
      <w:pPr>
        <w:pStyle w:val="Default"/>
        <w:snapToGrid w:val="0"/>
        <w:spacing w:line="320" w:lineRule="exact"/>
        <w:rPr>
          <w:rFonts w:asciiTheme="majorEastAsia" w:eastAsiaTheme="majorEastAsia" w:hAnsiTheme="majorEastAsia"/>
          <w:color w:val="FF0000"/>
          <w:sz w:val="22"/>
          <w:szCs w:val="22"/>
        </w:rPr>
      </w:pPr>
    </w:p>
    <w:p w14:paraId="7FE127D2" w14:textId="77777777" w:rsidR="00C621E9" w:rsidRPr="009C528C" w:rsidRDefault="006402AD" w:rsidP="00C621E9">
      <w:pPr>
        <w:pStyle w:val="Default"/>
        <w:snapToGrid w:val="0"/>
        <w:spacing w:line="320" w:lineRule="exact"/>
        <w:rPr>
          <w:rFonts w:asciiTheme="minorEastAsia" w:eastAsiaTheme="minorEastAsia" w:hAnsiTheme="minorEastAsia"/>
          <w:color w:val="auto"/>
          <w:sz w:val="22"/>
          <w:szCs w:val="22"/>
        </w:rPr>
      </w:pPr>
      <w:r>
        <w:rPr>
          <w:rFonts w:asciiTheme="majorEastAsia" w:eastAsiaTheme="majorEastAsia" w:hAnsiTheme="majorEastAsia" w:hint="eastAsia"/>
          <w:color w:val="auto"/>
          <w:sz w:val="22"/>
          <w:szCs w:val="22"/>
        </w:rPr>
        <w:t>３</w:t>
      </w:r>
      <w:r w:rsidR="00C621E9" w:rsidRPr="009C528C">
        <w:rPr>
          <w:rFonts w:asciiTheme="majorEastAsia" w:eastAsiaTheme="majorEastAsia" w:hAnsiTheme="majorEastAsia" w:hint="eastAsia"/>
          <w:color w:val="auto"/>
          <w:sz w:val="22"/>
          <w:szCs w:val="22"/>
        </w:rPr>
        <w:t>重大事態への対応</w:t>
      </w:r>
      <w:r w:rsidR="00C621E9" w:rsidRPr="009C528C">
        <w:rPr>
          <w:rFonts w:asciiTheme="minorEastAsia" w:eastAsiaTheme="minorEastAsia" w:hAnsiTheme="minorEastAsia" w:hint="eastAsia"/>
          <w:color w:val="auto"/>
          <w:sz w:val="22"/>
          <w:szCs w:val="22"/>
        </w:rPr>
        <w:t xml:space="preserve"> </w:t>
      </w:r>
    </w:p>
    <w:p w14:paraId="7BC19F71" w14:textId="77777777" w:rsidR="00C621E9" w:rsidRPr="00913F1E" w:rsidRDefault="00C621E9" w:rsidP="006402AD">
      <w:pPr>
        <w:pStyle w:val="Default"/>
        <w:snapToGrid w:val="0"/>
        <w:spacing w:line="320" w:lineRule="exact"/>
        <w:rPr>
          <w:rFonts w:asciiTheme="minorEastAsia" w:eastAsiaTheme="minorEastAsia" w:hAnsiTheme="minorEastAsia"/>
          <w:color w:val="auto"/>
          <w:sz w:val="22"/>
          <w:szCs w:val="22"/>
        </w:rPr>
      </w:pPr>
      <w:r w:rsidRPr="00913F1E">
        <w:rPr>
          <w:rFonts w:asciiTheme="minorEastAsia" w:eastAsiaTheme="minorEastAsia" w:hAnsiTheme="minorEastAsia" w:hint="eastAsia"/>
          <w:color w:val="auto"/>
          <w:sz w:val="22"/>
          <w:szCs w:val="22"/>
        </w:rPr>
        <w:t xml:space="preserve">(1)　重大事態とは </w:t>
      </w:r>
    </w:p>
    <w:p w14:paraId="4E0EB181" w14:textId="77777777" w:rsidR="00C621E9" w:rsidRDefault="006402AD" w:rsidP="006402AD">
      <w:pPr>
        <w:pStyle w:val="Default"/>
        <w:snapToGrid w:val="0"/>
        <w:spacing w:line="320" w:lineRule="exact"/>
        <w:ind w:leftChars="100" w:left="486" w:hangingChars="100" w:hanging="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①</w:t>
      </w:r>
      <w:r w:rsidR="00C621E9" w:rsidRPr="009A04C0">
        <w:rPr>
          <w:rFonts w:asciiTheme="minorEastAsia" w:eastAsiaTheme="minorEastAsia" w:hAnsiTheme="minorEastAsia" w:hint="eastAsia"/>
          <w:color w:val="auto"/>
          <w:sz w:val="22"/>
          <w:szCs w:val="22"/>
        </w:rPr>
        <w:t>いじめにより当該学校に在籍する児童の生命、心身又は財産に重大な被害が生じた疑いがあると認めるとき。</w:t>
      </w:r>
    </w:p>
    <w:p w14:paraId="24BC7AA8" w14:textId="77777777" w:rsidR="00C621E9" w:rsidRPr="00913F1E" w:rsidRDefault="00C621E9" w:rsidP="006402AD">
      <w:pPr>
        <w:pStyle w:val="Default"/>
        <w:snapToGrid w:val="0"/>
        <w:spacing w:line="320" w:lineRule="exact"/>
        <w:ind w:left="759" w:hangingChars="300" w:hanging="759"/>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Pr="00995750">
        <w:rPr>
          <w:rFonts w:asciiTheme="minorEastAsia" w:eastAsiaTheme="minorEastAsia" w:hAnsiTheme="minorEastAsia" w:hint="eastAsia"/>
          <w:color w:val="auto"/>
          <w:sz w:val="22"/>
          <w:szCs w:val="22"/>
        </w:rPr>
        <w:t>児童生徒が自殺を企図した場合</w:t>
      </w:r>
      <w:r>
        <w:rPr>
          <w:rFonts w:asciiTheme="minorEastAsia" w:eastAsiaTheme="minorEastAsia" w:hAnsiTheme="minorEastAsia" w:hint="eastAsia"/>
          <w:color w:val="auto"/>
          <w:sz w:val="22"/>
          <w:szCs w:val="22"/>
        </w:rPr>
        <w:t>、</w:t>
      </w:r>
      <w:r w:rsidRPr="00995750">
        <w:rPr>
          <w:rFonts w:asciiTheme="minorEastAsia" w:eastAsiaTheme="minorEastAsia" w:hAnsiTheme="minorEastAsia" w:hint="eastAsia"/>
          <w:color w:val="auto"/>
          <w:sz w:val="22"/>
          <w:szCs w:val="22"/>
        </w:rPr>
        <w:t>身体に重大な傷害を負った場合</w:t>
      </w:r>
      <w:r>
        <w:rPr>
          <w:rFonts w:asciiTheme="minorEastAsia" w:eastAsiaTheme="minorEastAsia" w:hAnsiTheme="minorEastAsia" w:hint="eastAsia"/>
          <w:color w:val="auto"/>
          <w:sz w:val="22"/>
          <w:szCs w:val="22"/>
        </w:rPr>
        <w:t>、</w:t>
      </w:r>
      <w:r w:rsidRPr="00995750">
        <w:rPr>
          <w:rFonts w:asciiTheme="minorEastAsia" w:eastAsiaTheme="minorEastAsia" w:hAnsiTheme="minorEastAsia" w:hint="eastAsia"/>
          <w:color w:val="auto"/>
          <w:sz w:val="22"/>
          <w:szCs w:val="22"/>
        </w:rPr>
        <w:t>金品等に重大な被害を被った場合</w:t>
      </w:r>
      <w:r>
        <w:rPr>
          <w:rFonts w:asciiTheme="minorEastAsia" w:eastAsiaTheme="minorEastAsia" w:hAnsiTheme="minorEastAsia" w:hint="eastAsia"/>
          <w:color w:val="auto"/>
          <w:sz w:val="22"/>
          <w:szCs w:val="22"/>
        </w:rPr>
        <w:t>、</w:t>
      </w:r>
      <w:r w:rsidRPr="00995750">
        <w:rPr>
          <w:rFonts w:asciiTheme="minorEastAsia" w:eastAsiaTheme="minorEastAsia" w:hAnsiTheme="minorEastAsia" w:hint="eastAsia"/>
          <w:color w:val="auto"/>
          <w:sz w:val="22"/>
          <w:szCs w:val="22"/>
        </w:rPr>
        <w:t>精神性の疾患を発症した場合 等を想定</w:t>
      </w:r>
      <w:r>
        <w:rPr>
          <w:rFonts w:asciiTheme="minorEastAsia" w:eastAsiaTheme="minorEastAsia" w:hAnsiTheme="minorEastAsia" w:hint="eastAsia"/>
          <w:color w:val="auto"/>
          <w:sz w:val="22"/>
          <w:szCs w:val="22"/>
        </w:rPr>
        <w:t>する。）</w:t>
      </w:r>
    </w:p>
    <w:p w14:paraId="6DBA3BDF" w14:textId="77777777" w:rsidR="00C621E9" w:rsidRPr="00913F1E" w:rsidRDefault="00C621E9" w:rsidP="006402AD">
      <w:pPr>
        <w:pStyle w:val="Default"/>
        <w:snapToGrid w:val="0"/>
        <w:spacing w:line="320" w:lineRule="exact"/>
        <w:ind w:leftChars="100" w:left="486" w:hangingChars="100" w:hanging="253"/>
        <w:rPr>
          <w:rFonts w:asciiTheme="minorEastAsia" w:eastAsiaTheme="minorEastAsia" w:hAnsiTheme="minorEastAsia"/>
          <w:color w:val="auto"/>
          <w:sz w:val="22"/>
          <w:szCs w:val="22"/>
        </w:rPr>
      </w:pPr>
      <w:r w:rsidRPr="00913F1E">
        <w:rPr>
          <w:rFonts w:asciiTheme="minorEastAsia" w:eastAsiaTheme="minorEastAsia" w:hAnsiTheme="minorEastAsia" w:hint="eastAsia"/>
          <w:color w:val="auto"/>
          <w:sz w:val="22"/>
          <w:szCs w:val="22"/>
        </w:rPr>
        <w:t>②</w:t>
      </w:r>
      <w:r w:rsidRPr="009A04C0">
        <w:rPr>
          <w:rFonts w:asciiTheme="minorEastAsia" w:eastAsiaTheme="minorEastAsia" w:hAnsiTheme="minorEastAsia" w:hint="eastAsia"/>
          <w:color w:val="auto"/>
          <w:sz w:val="22"/>
          <w:szCs w:val="22"/>
        </w:rPr>
        <w:t>いじめにより当該学校に在籍する児童が相当の期間学校を欠席することを余儀なくされている疑いがあると認めるとき。</w:t>
      </w:r>
    </w:p>
    <w:p w14:paraId="1C97C6BC" w14:textId="77777777" w:rsidR="00C621E9" w:rsidRPr="00913F1E" w:rsidRDefault="00C621E9" w:rsidP="006402AD">
      <w:pPr>
        <w:pStyle w:val="Default"/>
        <w:snapToGrid w:val="0"/>
        <w:spacing w:line="320" w:lineRule="exact"/>
        <w:ind w:leftChars="200" w:left="719" w:hangingChars="100" w:hanging="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Pr="00913F1E">
        <w:rPr>
          <w:rFonts w:asciiTheme="minorEastAsia" w:eastAsiaTheme="minorEastAsia" w:hAnsiTheme="minorEastAsia" w:hint="eastAsia"/>
          <w:color w:val="auto"/>
          <w:sz w:val="22"/>
          <w:szCs w:val="22"/>
        </w:rPr>
        <w:t>相当の期間とは年間30日を目安とするが、児童生徒が一定期間、連続して欠席しているような場合には、重大事態の可能性を想定する。）</w:t>
      </w:r>
    </w:p>
    <w:p w14:paraId="05AFE35B" w14:textId="77777777" w:rsidR="00C621E9" w:rsidRPr="00913F1E" w:rsidRDefault="00C621E9" w:rsidP="006402AD">
      <w:pPr>
        <w:pStyle w:val="Default"/>
        <w:snapToGrid w:val="0"/>
        <w:spacing w:line="320" w:lineRule="exact"/>
        <w:ind w:firstLineChars="100" w:firstLine="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③</w:t>
      </w:r>
      <w:r w:rsidRPr="00913F1E">
        <w:rPr>
          <w:rFonts w:asciiTheme="minorEastAsia" w:eastAsiaTheme="minorEastAsia" w:hAnsiTheme="minorEastAsia" w:hint="eastAsia"/>
          <w:color w:val="auto"/>
          <w:sz w:val="22"/>
          <w:szCs w:val="22"/>
        </w:rPr>
        <w:t>その他、学校や市教育委員会が重大事態と判断する場合</w:t>
      </w:r>
      <w:r>
        <w:rPr>
          <w:rFonts w:asciiTheme="minorEastAsia" w:eastAsiaTheme="minorEastAsia" w:hAnsiTheme="minorEastAsia" w:hint="eastAsia"/>
          <w:color w:val="auto"/>
          <w:sz w:val="22"/>
          <w:szCs w:val="22"/>
        </w:rPr>
        <w:t>。</w:t>
      </w:r>
    </w:p>
    <w:p w14:paraId="47B1D15B" w14:textId="77777777" w:rsidR="008B669F" w:rsidRDefault="008B669F" w:rsidP="006402AD">
      <w:pPr>
        <w:pStyle w:val="Default"/>
        <w:snapToGrid w:val="0"/>
        <w:spacing w:line="320" w:lineRule="exact"/>
        <w:rPr>
          <w:rFonts w:asciiTheme="minorEastAsia" w:eastAsiaTheme="minorEastAsia" w:hAnsiTheme="minorEastAsia"/>
          <w:color w:val="auto"/>
          <w:sz w:val="22"/>
          <w:szCs w:val="22"/>
        </w:rPr>
      </w:pPr>
    </w:p>
    <w:p w14:paraId="0BB96BD9" w14:textId="77777777" w:rsidR="00C621E9" w:rsidRPr="00913F1E" w:rsidRDefault="00C621E9" w:rsidP="006402AD">
      <w:pPr>
        <w:pStyle w:val="Default"/>
        <w:snapToGrid w:val="0"/>
        <w:spacing w:line="320" w:lineRule="exact"/>
        <w:rPr>
          <w:rFonts w:asciiTheme="minorEastAsia" w:eastAsiaTheme="minorEastAsia" w:hAnsiTheme="minorEastAsia"/>
          <w:color w:val="auto"/>
          <w:sz w:val="22"/>
          <w:szCs w:val="22"/>
        </w:rPr>
      </w:pPr>
      <w:r w:rsidRPr="00913F1E">
        <w:rPr>
          <w:rFonts w:asciiTheme="minorEastAsia" w:eastAsiaTheme="minorEastAsia" w:hAnsiTheme="minorEastAsia" w:hint="eastAsia"/>
          <w:color w:val="auto"/>
          <w:sz w:val="22"/>
          <w:szCs w:val="22"/>
        </w:rPr>
        <w:t xml:space="preserve">(2)重大事態発生時の対応 </w:t>
      </w:r>
    </w:p>
    <w:p w14:paraId="636B2ADD" w14:textId="77777777" w:rsidR="0099436A" w:rsidRDefault="0099436A" w:rsidP="0099436A">
      <w:pPr>
        <w:pStyle w:val="Default"/>
        <w:snapToGrid w:val="0"/>
        <w:spacing w:line="320" w:lineRule="exact"/>
        <w:ind w:leftChars="100" w:left="486" w:hangingChars="100" w:hanging="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00C621E9" w:rsidRPr="00913F1E">
        <w:rPr>
          <w:rFonts w:asciiTheme="minorEastAsia" w:eastAsiaTheme="minorEastAsia" w:hAnsiTheme="minorEastAsia" w:hint="eastAsia"/>
          <w:color w:val="auto"/>
          <w:sz w:val="22"/>
          <w:szCs w:val="22"/>
        </w:rPr>
        <w:t>市教育委員会へ報告し、その事案の調査を行う主体等について指導・助言を受ける。</w:t>
      </w:r>
    </w:p>
    <w:p w14:paraId="2158419F" w14:textId="77777777" w:rsidR="00C621E9" w:rsidRPr="00913F1E" w:rsidRDefault="0099436A" w:rsidP="0099436A">
      <w:pPr>
        <w:pStyle w:val="Default"/>
        <w:snapToGrid w:val="0"/>
        <w:spacing w:line="320" w:lineRule="exact"/>
        <w:ind w:leftChars="100" w:left="486" w:hangingChars="100" w:hanging="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○警察機関へ速やかに通報し、連携して対応にあたる。</w:t>
      </w:r>
      <w:r w:rsidR="00C621E9" w:rsidRPr="00913F1E">
        <w:rPr>
          <w:rFonts w:asciiTheme="minorEastAsia" w:eastAsiaTheme="minorEastAsia" w:hAnsiTheme="minorEastAsia" w:hint="eastAsia"/>
          <w:color w:val="auto"/>
          <w:sz w:val="22"/>
          <w:szCs w:val="22"/>
        </w:rPr>
        <w:t xml:space="preserve"> </w:t>
      </w:r>
    </w:p>
    <w:p w14:paraId="51DA225D" w14:textId="77777777" w:rsidR="00C621E9" w:rsidRPr="00913F1E" w:rsidRDefault="006402AD" w:rsidP="0040323B">
      <w:pPr>
        <w:pStyle w:val="Default"/>
        <w:snapToGrid w:val="0"/>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①</w:t>
      </w:r>
      <w:r w:rsidR="00C621E9" w:rsidRPr="00913F1E">
        <w:rPr>
          <w:rFonts w:asciiTheme="minorEastAsia" w:eastAsiaTheme="minorEastAsia" w:hAnsiTheme="minorEastAsia" w:hint="eastAsia"/>
          <w:color w:val="auto"/>
          <w:sz w:val="22"/>
          <w:szCs w:val="22"/>
        </w:rPr>
        <w:t xml:space="preserve">学校が調査主体となった場合の対応 </w:t>
      </w:r>
    </w:p>
    <w:p w14:paraId="38652D11" w14:textId="77777777" w:rsidR="00C621E9" w:rsidRPr="00913F1E" w:rsidRDefault="00C621E9" w:rsidP="006402AD">
      <w:pPr>
        <w:pStyle w:val="Default"/>
        <w:snapToGrid w:val="0"/>
        <w:spacing w:line="320" w:lineRule="exact"/>
        <w:ind w:leftChars="100" w:left="739" w:hangingChars="200" w:hanging="506"/>
        <w:rPr>
          <w:rFonts w:asciiTheme="minorEastAsia" w:eastAsiaTheme="minorEastAsia" w:hAnsiTheme="minorEastAsia"/>
          <w:color w:val="auto"/>
          <w:sz w:val="22"/>
          <w:szCs w:val="22"/>
        </w:rPr>
      </w:pPr>
      <w:r w:rsidRPr="00913F1E">
        <w:rPr>
          <w:rFonts w:asciiTheme="minorEastAsia" w:eastAsiaTheme="minorEastAsia" w:hAnsiTheme="minorEastAsia" w:hint="eastAsia"/>
          <w:color w:val="auto"/>
          <w:sz w:val="22"/>
          <w:szCs w:val="22"/>
        </w:rPr>
        <w:t>ア「いじめ防止等の対策のための組織」を</w:t>
      </w:r>
      <w:r>
        <w:rPr>
          <w:rFonts w:asciiTheme="minorEastAsia" w:eastAsiaTheme="minorEastAsia" w:hAnsiTheme="minorEastAsia" w:hint="eastAsia"/>
          <w:color w:val="auto"/>
          <w:sz w:val="22"/>
          <w:szCs w:val="22"/>
        </w:rPr>
        <w:t>母体としつつ、当該事案の性質に応じて専門家を加えた</w:t>
      </w:r>
      <w:r w:rsidRPr="00913F1E">
        <w:rPr>
          <w:rFonts w:asciiTheme="minorEastAsia" w:eastAsiaTheme="minorEastAsia" w:hAnsiTheme="minorEastAsia" w:hint="eastAsia"/>
          <w:color w:val="auto"/>
          <w:sz w:val="22"/>
          <w:szCs w:val="22"/>
        </w:rPr>
        <w:t>組織による調査</w:t>
      </w:r>
      <w:r>
        <w:rPr>
          <w:rFonts w:asciiTheme="minorEastAsia" w:eastAsiaTheme="minorEastAsia" w:hAnsiTheme="minorEastAsia" w:hint="eastAsia"/>
          <w:color w:val="auto"/>
          <w:sz w:val="22"/>
          <w:szCs w:val="22"/>
        </w:rPr>
        <w:t>の</w:t>
      </w:r>
      <w:r w:rsidRPr="00913F1E">
        <w:rPr>
          <w:rFonts w:asciiTheme="minorEastAsia" w:eastAsiaTheme="minorEastAsia" w:hAnsiTheme="minorEastAsia" w:hint="eastAsia"/>
          <w:color w:val="auto"/>
          <w:sz w:val="22"/>
          <w:szCs w:val="22"/>
        </w:rPr>
        <w:t xml:space="preserve">体制を整える。 </w:t>
      </w:r>
    </w:p>
    <w:p w14:paraId="1C7EB281" w14:textId="77777777" w:rsidR="00C621E9" w:rsidRPr="00913F1E" w:rsidRDefault="006402AD" w:rsidP="006402AD">
      <w:pPr>
        <w:pStyle w:val="Default"/>
        <w:snapToGrid w:val="0"/>
        <w:spacing w:line="320" w:lineRule="exact"/>
        <w:ind w:firstLineChars="100" w:firstLine="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イ　</w:t>
      </w:r>
      <w:r w:rsidR="00C621E9" w:rsidRPr="00913F1E">
        <w:rPr>
          <w:rFonts w:asciiTheme="minorEastAsia" w:eastAsiaTheme="minorEastAsia" w:hAnsiTheme="minorEastAsia" w:hint="eastAsia"/>
          <w:color w:val="auto"/>
          <w:sz w:val="22"/>
          <w:szCs w:val="22"/>
        </w:rPr>
        <w:t>事実関係を明確にするため</w:t>
      </w:r>
      <w:r w:rsidR="0099436A">
        <w:rPr>
          <w:rFonts w:asciiTheme="minorEastAsia" w:eastAsiaTheme="minorEastAsia" w:hAnsiTheme="minorEastAsia" w:hint="eastAsia"/>
          <w:color w:val="auto"/>
          <w:sz w:val="22"/>
          <w:szCs w:val="22"/>
        </w:rPr>
        <w:t>、「組織による</w:t>
      </w:r>
      <w:r w:rsidR="00C621E9" w:rsidRPr="00913F1E">
        <w:rPr>
          <w:rFonts w:asciiTheme="minorEastAsia" w:eastAsiaTheme="minorEastAsia" w:hAnsiTheme="minorEastAsia" w:hint="eastAsia"/>
          <w:color w:val="auto"/>
          <w:sz w:val="22"/>
          <w:szCs w:val="22"/>
        </w:rPr>
        <w:t>調査</w:t>
      </w:r>
      <w:r w:rsidR="0099436A">
        <w:rPr>
          <w:rFonts w:asciiTheme="minorEastAsia" w:eastAsiaTheme="minorEastAsia" w:hAnsiTheme="minorEastAsia" w:hint="eastAsia"/>
          <w:color w:val="auto"/>
          <w:sz w:val="22"/>
          <w:szCs w:val="22"/>
        </w:rPr>
        <w:t>」</w:t>
      </w:r>
      <w:r w:rsidR="00C621E9" w:rsidRPr="00913F1E">
        <w:rPr>
          <w:rFonts w:asciiTheme="minorEastAsia" w:eastAsiaTheme="minorEastAsia" w:hAnsiTheme="minorEastAsia" w:hint="eastAsia"/>
          <w:color w:val="auto"/>
          <w:sz w:val="22"/>
          <w:szCs w:val="22"/>
        </w:rPr>
        <w:t xml:space="preserve">を実施する。 </w:t>
      </w:r>
    </w:p>
    <w:p w14:paraId="4392C3B9" w14:textId="77777777" w:rsidR="00C621E9" w:rsidRPr="00913F1E" w:rsidRDefault="00C621E9" w:rsidP="006402AD">
      <w:pPr>
        <w:pStyle w:val="Default"/>
        <w:snapToGrid w:val="0"/>
        <w:spacing w:line="320" w:lineRule="exact"/>
        <w:ind w:firstLineChars="100" w:firstLine="253"/>
        <w:rPr>
          <w:rFonts w:asciiTheme="minorEastAsia" w:eastAsiaTheme="minorEastAsia" w:hAnsiTheme="minorEastAsia"/>
          <w:color w:val="auto"/>
          <w:sz w:val="22"/>
          <w:szCs w:val="22"/>
        </w:rPr>
      </w:pPr>
      <w:r w:rsidRPr="00913F1E">
        <w:rPr>
          <w:rFonts w:asciiTheme="minorEastAsia" w:eastAsiaTheme="minorEastAsia" w:hAnsiTheme="minorEastAsia" w:hint="eastAsia"/>
          <w:color w:val="auto"/>
          <w:sz w:val="22"/>
          <w:szCs w:val="22"/>
        </w:rPr>
        <w:lastRenderedPageBreak/>
        <w:t>ウ　いじめを受けた</w:t>
      </w:r>
      <w:r>
        <w:rPr>
          <w:rFonts w:asciiTheme="minorEastAsia" w:eastAsiaTheme="minorEastAsia" w:hAnsiTheme="minorEastAsia" w:hint="eastAsia"/>
          <w:color w:val="auto"/>
          <w:sz w:val="22"/>
          <w:szCs w:val="22"/>
        </w:rPr>
        <w:t>児童</w:t>
      </w:r>
      <w:r w:rsidRPr="00913F1E">
        <w:rPr>
          <w:rFonts w:asciiTheme="minorEastAsia" w:eastAsiaTheme="minorEastAsia" w:hAnsiTheme="minorEastAsia" w:hint="eastAsia"/>
          <w:color w:val="auto"/>
          <w:sz w:val="22"/>
          <w:szCs w:val="22"/>
        </w:rPr>
        <w:t xml:space="preserve">及びその保護者に対して情報を適切に提供する。 </w:t>
      </w:r>
    </w:p>
    <w:p w14:paraId="706B6745" w14:textId="77777777" w:rsidR="00ED05B7" w:rsidRDefault="00ED05B7" w:rsidP="006402AD">
      <w:pPr>
        <w:pStyle w:val="Default"/>
        <w:snapToGrid w:val="0"/>
        <w:spacing w:line="320" w:lineRule="exact"/>
        <w:ind w:firstLineChars="100" w:firstLine="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エ　いじめを行った児童及びその保護者に対して情報を適切に提供する。</w:t>
      </w:r>
    </w:p>
    <w:p w14:paraId="6365C4D0" w14:textId="77777777" w:rsidR="00C621E9" w:rsidRPr="00913F1E" w:rsidRDefault="00ED05B7" w:rsidP="00ED05B7">
      <w:pPr>
        <w:pStyle w:val="Default"/>
        <w:snapToGrid w:val="0"/>
        <w:spacing w:line="320" w:lineRule="exact"/>
        <w:ind w:firstLineChars="100" w:firstLine="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オ</w:t>
      </w:r>
      <w:r w:rsidR="00C621E9" w:rsidRPr="00913F1E">
        <w:rPr>
          <w:rFonts w:asciiTheme="minorEastAsia" w:eastAsiaTheme="minorEastAsia" w:hAnsiTheme="minorEastAsia" w:hint="eastAsia"/>
          <w:color w:val="auto"/>
          <w:sz w:val="22"/>
          <w:szCs w:val="22"/>
        </w:rPr>
        <w:t xml:space="preserve">　調査結果を市教育委員会に報告する。 </w:t>
      </w:r>
    </w:p>
    <w:p w14:paraId="523C5E6A" w14:textId="77777777" w:rsidR="00C621E9" w:rsidRPr="00913F1E" w:rsidRDefault="00ED05B7" w:rsidP="006402AD">
      <w:pPr>
        <w:pStyle w:val="Default"/>
        <w:snapToGrid w:val="0"/>
        <w:spacing w:line="320" w:lineRule="exact"/>
        <w:ind w:firstLineChars="100" w:firstLine="25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カ</w:t>
      </w:r>
      <w:r w:rsidR="00C621E9" w:rsidRPr="00913F1E">
        <w:rPr>
          <w:rFonts w:asciiTheme="minorEastAsia" w:eastAsiaTheme="minorEastAsia" w:hAnsiTheme="minorEastAsia" w:hint="eastAsia"/>
          <w:color w:val="auto"/>
          <w:sz w:val="22"/>
          <w:szCs w:val="22"/>
        </w:rPr>
        <w:t xml:space="preserve">　市教育委員会の指導・助言を受けながら必要な措置をとる。 </w:t>
      </w:r>
    </w:p>
    <w:p w14:paraId="70FEF633" w14:textId="77777777" w:rsidR="00C621E9" w:rsidRPr="00913F1E" w:rsidRDefault="006402AD" w:rsidP="0040323B">
      <w:pPr>
        <w:pStyle w:val="Default"/>
        <w:snapToGrid w:val="0"/>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②</w:t>
      </w:r>
      <w:r w:rsidR="00C621E9" w:rsidRPr="00913F1E">
        <w:rPr>
          <w:rFonts w:asciiTheme="minorEastAsia" w:eastAsiaTheme="minorEastAsia" w:hAnsiTheme="minorEastAsia" w:hint="eastAsia"/>
          <w:color w:val="auto"/>
          <w:sz w:val="22"/>
          <w:szCs w:val="22"/>
        </w:rPr>
        <w:t xml:space="preserve">学校の設置者が調査主体となった場合の対応 </w:t>
      </w:r>
    </w:p>
    <w:p w14:paraId="0037FFBD" w14:textId="77777777" w:rsidR="00C621E9" w:rsidRPr="00913F1E" w:rsidRDefault="00C621E9" w:rsidP="00C621E9">
      <w:pPr>
        <w:pStyle w:val="Default"/>
        <w:snapToGrid w:val="0"/>
        <w:spacing w:line="320" w:lineRule="exact"/>
        <w:rPr>
          <w:rFonts w:asciiTheme="minorEastAsia" w:eastAsiaTheme="minorEastAsia" w:hAnsiTheme="minorEastAsia"/>
          <w:color w:val="auto"/>
          <w:sz w:val="22"/>
          <w:szCs w:val="22"/>
        </w:rPr>
      </w:pPr>
      <w:r w:rsidRPr="00913F1E">
        <w:rPr>
          <w:rFonts w:asciiTheme="minorEastAsia" w:eastAsiaTheme="minorEastAsia" w:hAnsiTheme="minorEastAsia" w:hint="eastAsia"/>
          <w:color w:val="auto"/>
          <w:sz w:val="22"/>
          <w:szCs w:val="22"/>
        </w:rPr>
        <w:t xml:space="preserve">　設置者の調査組織に必要な資料の提出など、調査に協力する。</w:t>
      </w:r>
    </w:p>
    <w:p w14:paraId="7F5A96DA" w14:textId="77777777" w:rsidR="00C621E9" w:rsidRPr="00913F1E" w:rsidRDefault="00C621E9" w:rsidP="00C621E9">
      <w:pPr>
        <w:pStyle w:val="Default"/>
        <w:snapToGrid w:val="0"/>
        <w:spacing w:line="320" w:lineRule="exact"/>
        <w:rPr>
          <w:rFonts w:asciiTheme="minorEastAsia" w:eastAsiaTheme="minorEastAsia" w:hAnsiTheme="minorEastAsia"/>
          <w:color w:val="auto"/>
          <w:sz w:val="22"/>
          <w:szCs w:val="22"/>
        </w:rPr>
      </w:pPr>
      <w:r w:rsidRPr="00913F1E">
        <w:rPr>
          <w:rFonts w:asciiTheme="minorEastAsia" w:eastAsiaTheme="minorEastAsia" w:hAnsiTheme="minorEastAsia" w:hint="eastAsia"/>
          <w:color w:val="auto"/>
          <w:sz w:val="22"/>
          <w:szCs w:val="22"/>
        </w:rPr>
        <w:t>(3)その他</w:t>
      </w:r>
    </w:p>
    <w:p w14:paraId="515A14F1" w14:textId="77777777" w:rsidR="00F10D10" w:rsidRPr="00FD2A21" w:rsidRDefault="00C621E9" w:rsidP="00F10D10">
      <w:pPr>
        <w:pStyle w:val="Default"/>
        <w:snapToGrid w:val="0"/>
        <w:spacing w:line="320" w:lineRule="exact"/>
        <w:ind w:firstLineChars="100" w:firstLine="253"/>
        <w:rPr>
          <w:rFonts w:asciiTheme="minorEastAsia" w:eastAsiaTheme="minorEastAsia" w:hAnsiTheme="minorEastAsia"/>
          <w:color w:val="auto"/>
          <w:sz w:val="22"/>
        </w:rPr>
      </w:pPr>
      <w:r>
        <w:rPr>
          <w:rFonts w:asciiTheme="minorEastAsia" w:eastAsiaTheme="minorEastAsia" w:hAnsiTheme="minorEastAsia" w:hint="eastAsia"/>
          <w:color w:val="auto"/>
          <w:sz w:val="22"/>
        </w:rPr>
        <w:t>児童</w:t>
      </w:r>
      <w:r w:rsidRPr="00913F1E">
        <w:rPr>
          <w:rFonts w:asciiTheme="minorEastAsia" w:eastAsiaTheme="minorEastAsia" w:hAnsiTheme="minorEastAsia" w:hint="eastAsia"/>
          <w:color w:val="auto"/>
          <w:sz w:val="22"/>
        </w:rPr>
        <w:t>や保護者からいじめられて重大事態に至ったという申立てがあったときは、その時点で学校が「いじめの結果ではない」あるいは「重大事態とはいえない」と考えたとしても、重大事態が発生したものとして報告・調査等に当たる。</w:t>
      </w:r>
    </w:p>
    <w:p w14:paraId="07E2516C" w14:textId="77777777" w:rsidR="00C621E9" w:rsidRPr="009C528C" w:rsidRDefault="00C621E9" w:rsidP="00C621E9">
      <w:pPr>
        <w:pStyle w:val="Default"/>
        <w:rPr>
          <w:rFonts w:asciiTheme="majorEastAsia" w:eastAsiaTheme="majorEastAsia" w:hAnsiTheme="majorEastAsia"/>
          <w:color w:val="auto"/>
          <w:sz w:val="22"/>
          <w:szCs w:val="22"/>
        </w:rPr>
      </w:pPr>
      <w:r w:rsidRPr="009C528C">
        <w:rPr>
          <w:rFonts w:asciiTheme="majorEastAsia" w:eastAsiaTheme="majorEastAsia" w:hAnsiTheme="majorEastAsia" w:hint="eastAsia"/>
          <w:color w:val="auto"/>
          <w:sz w:val="22"/>
          <w:szCs w:val="22"/>
        </w:rPr>
        <w:t>４　いじめ防止等のための年間計画</w:t>
      </w:r>
    </w:p>
    <w:tbl>
      <w:tblPr>
        <w:tblStyle w:val="a7"/>
        <w:tblW w:w="9747" w:type="dxa"/>
        <w:tblLook w:val="04A0" w:firstRow="1" w:lastRow="0" w:firstColumn="1" w:lastColumn="0" w:noHBand="0" w:noVBand="1"/>
      </w:tblPr>
      <w:tblGrid>
        <w:gridCol w:w="449"/>
        <w:gridCol w:w="2681"/>
        <w:gridCol w:w="3257"/>
        <w:gridCol w:w="3360"/>
      </w:tblGrid>
      <w:tr w:rsidR="00C621E9" w:rsidRPr="00913F1E" w14:paraId="34D8F6D2" w14:textId="77777777" w:rsidTr="006402AD">
        <w:tc>
          <w:tcPr>
            <w:tcW w:w="449" w:type="dxa"/>
            <w:tcBorders>
              <w:bottom w:val="double" w:sz="4" w:space="0" w:color="auto"/>
              <w:right w:val="double" w:sz="4" w:space="0" w:color="auto"/>
            </w:tcBorders>
          </w:tcPr>
          <w:p w14:paraId="105A56FB" w14:textId="77777777" w:rsidR="00C621E9" w:rsidRPr="00913F1E" w:rsidRDefault="00C621E9" w:rsidP="00C621E9">
            <w:pPr>
              <w:jc w:val="center"/>
              <w:rPr>
                <w:rFonts w:ascii="ＭＳ 明朝" w:eastAsia="ＭＳ 明朝" w:hAnsi="ＭＳ 明朝" w:cs="Times New Roman"/>
                <w:szCs w:val="24"/>
              </w:rPr>
            </w:pPr>
            <w:r w:rsidRPr="00913F1E">
              <w:rPr>
                <w:rFonts w:ascii="ＭＳ 明朝" w:eastAsia="ＭＳ 明朝" w:hAnsi="ＭＳ 明朝" w:cs="Times New Roman" w:hint="eastAsia"/>
                <w:szCs w:val="24"/>
              </w:rPr>
              <w:t>月</w:t>
            </w:r>
          </w:p>
        </w:tc>
        <w:tc>
          <w:tcPr>
            <w:tcW w:w="2681" w:type="dxa"/>
            <w:tcBorders>
              <w:left w:val="double" w:sz="4" w:space="0" w:color="auto"/>
              <w:bottom w:val="double" w:sz="4" w:space="0" w:color="auto"/>
            </w:tcBorders>
          </w:tcPr>
          <w:p w14:paraId="74C79E3E" w14:textId="77777777" w:rsidR="00C621E9" w:rsidRPr="00913F1E" w:rsidRDefault="00C621E9" w:rsidP="00C621E9">
            <w:pPr>
              <w:wordWrap w:val="0"/>
              <w:jc w:val="center"/>
              <w:rPr>
                <w:rFonts w:ascii="ＭＳ 明朝" w:eastAsia="ＭＳ 明朝" w:hAnsi="ＭＳ 明朝" w:cs="Times New Roman"/>
                <w:szCs w:val="24"/>
              </w:rPr>
            </w:pPr>
            <w:r>
              <w:rPr>
                <w:rFonts w:ascii="ＭＳ 明朝" w:eastAsia="ＭＳ 明朝" w:hAnsi="ＭＳ 明朝" w:cs="Times New Roman" w:hint="eastAsia"/>
                <w:szCs w:val="24"/>
              </w:rPr>
              <w:t>教職員の取組</w:t>
            </w:r>
          </w:p>
        </w:tc>
        <w:tc>
          <w:tcPr>
            <w:tcW w:w="3257" w:type="dxa"/>
            <w:tcBorders>
              <w:bottom w:val="double" w:sz="4" w:space="0" w:color="auto"/>
            </w:tcBorders>
          </w:tcPr>
          <w:p w14:paraId="290EA02B" w14:textId="77777777" w:rsidR="00C621E9" w:rsidRPr="00913F1E" w:rsidRDefault="00C621E9" w:rsidP="00C621E9">
            <w:pPr>
              <w:wordWrap w:val="0"/>
              <w:jc w:val="center"/>
              <w:rPr>
                <w:rFonts w:ascii="ＭＳ 明朝" w:eastAsia="ＭＳ 明朝" w:hAnsi="ＭＳ 明朝" w:cs="Times New Roman"/>
                <w:szCs w:val="24"/>
              </w:rPr>
            </w:pPr>
            <w:r>
              <w:rPr>
                <w:rFonts w:ascii="ＭＳ 明朝" w:eastAsia="ＭＳ 明朝" w:hAnsi="ＭＳ 明朝" w:cs="Times New Roman" w:hint="eastAsia"/>
                <w:szCs w:val="24"/>
              </w:rPr>
              <w:t>児童対象</w:t>
            </w:r>
          </w:p>
        </w:tc>
        <w:tc>
          <w:tcPr>
            <w:tcW w:w="3360" w:type="dxa"/>
            <w:tcBorders>
              <w:bottom w:val="double" w:sz="4" w:space="0" w:color="auto"/>
            </w:tcBorders>
          </w:tcPr>
          <w:p w14:paraId="31235DF9" w14:textId="77777777" w:rsidR="00C621E9" w:rsidRPr="00913F1E" w:rsidRDefault="00C621E9" w:rsidP="00C621E9">
            <w:pPr>
              <w:wordWrap w:val="0"/>
              <w:jc w:val="center"/>
              <w:rPr>
                <w:rFonts w:ascii="ＭＳ 明朝" w:eastAsia="ＭＳ 明朝" w:hAnsi="ＭＳ 明朝" w:cs="Times New Roman"/>
                <w:szCs w:val="24"/>
              </w:rPr>
            </w:pPr>
            <w:r>
              <w:rPr>
                <w:rFonts w:ascii="ＭＳ 明朝" w:eastAsia="ＭＳ 明朝" w:hAnsi="ＭＳ 明朝" w:cs="Times New Roman" w:hint="eastAsia"/>
                <w:szCs w:val="24"/>
              </w:rPr>
              <w:t>保護者・地域住民 対象</w:t>
            </w:r>
          </w:p>
        </w:tc>
      </w:tr>
      <w:tr w:rsidR="00C621E9" w:rsidRPr="00913F1E" w14:paraId="31024403" w14:textId="77777777" w:rsidTr="006402AD">
        <w:trPr>
          <w:trHeight w:val="789"/>
        </w:trPr>
        <w:tc>
          <w:tcPr>
            <w:tcW w:w="449" w:type="dxa"/>
            <w:tcBorders>
              <w:top w:val="double" w:sz="4" w:space="0" w:color="auto"/>
              <w:right w:val="double" w:sz="4" w:space="0" w:color="auto"/>
            </w:tcBorders>
          </w:tcPr>
          <w:p w14:paraId="02819635"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４</w:t>
            </w:r>
          </w:p>
        </w:tc>
        <w:tc>
          <w:tcPr>
            <w:tcW w:w="2681" w:type="dxa"/>
            <w:tcBorders>
              <w:top w:val="double" w:sz="4" w:space="0" w:color="auto"/>
              <w:left w:val="double" w:sz="4" w:space="0" w:color="auto"/>
            </w:tcBorders>
          </w:tcPr>
          <w:p w14:paraId="406C2068" w14:textId="77777777" w:rsidR="00C621E9" w:rsidRDefault="00C621E9" w:rsidP="006402AD">
            <w:r w:rsidRPr="0050637B">
              <w:rPr>
                <w:rFonts w:hint="eastAsia"/>
              </w:rPr>
              <w:t>○</w:t>
            </w:r>
            <w:r>
              <w:rPr>
                <w:rFonts w:hint="eastAsia"/>
              </w:rPr>
              <w:t>学校</w:t>
            </w:r>
            <w:r w:rsidRPr="0050637B">
              <w:rPr>
                <w:rFonts w:hint="eastAsia"/>
              </w:rPr>
              <w:t>いじめ防止基本方針の検討</w:t>
            </w:r>
            <w:r>
              <w:rPr>
                <w:rFonts w:hint="eastAsia"/>
              </w:rPr>
              <w:t>と理解</w:t>
            </w:r>
          </w:p>
          <w:p w14:paraId="0F24159F" w14:textId="77777777" w:rsidR="00C621E9" w:rsidRDefault="00C621E9" w:rsidP="00C621E9">
            <w:r w:rsidRPr="00995750">
              <w:rPr>
                <w:rFonts w:hint="eastAsia"/>
              </w:rPr>
              <w:t>○児童の情報交換</w:t>
            </w:r>
          </w:p>
          <w:p w14:paraId="14C1C344" w14:textId="7E20CF48" w:rsidR="00C621E9" w:rsidRPr="001F6E70" w:rsidRDefault="00C621E9" w:rsidP="001F6E70">
            <w:pPr>
              <w:wordWrap w:val="0"/>
              <w:rPr>
                <w:rFonts w:ascii="ＭＳ 明朝" w:eastAsia="ＭＳ 明朝" w:hAnsi="ＭＳ 明朝" w:cs="Times New Roman"/>
                <w:w w:val="90"/>
                <w:szCs w:val="24"/>
              </w:rPr>
            </w:pPr>
            <w:r>
              <w:rPr>
                <w:rFonts w:hint="eastAsia"/>
              </w:rPr>
              <w:t>○小中一貫教育の推進</w:t>
            </w:r>
          </w:p>
          <w:p w14:paraId="686CCE5C" w14:textId="77777777" w:rsidR="00C621E9" w:rsidRPr="00995750" w:rsidRDefault="008B669F" w:rsidP="006402AD">
            <w:r>
              <w:rPr>
                <w:rFonts w:hint="eastAsia"/>
              </w:rPr>
              <w:t>○</w:t>
            </w:r>
            <w:r w:rsidRPr="008B669F">
              <w:rPr>
                <w:rFonts w:hint="eastAsia"/>
                <w:w w:val="90"/>
              </w:rPr>
              <w:t>スマイル委員会の開催</w:t>
            </w:r>
          </w:p>
        </w:tc>
        <w:tc>
          <w:tcPr>
            <w:tcW w:w="3257" w:type="dxa"/>
            <w:tcBorders>
              <w:top w:val="double" w:sz="4" w:space="0" w:color="auto"/>
            </w:tcBorders>
          </w:tcPr>
          <w:p w14:paraId="31358447" w14:textId="77777777" w:rsidR="00C621E9" w:rsidRDefault="00C621E9" w:rsidP="00C621E9">
            <w:pPr>
              <w:ind w:left="2097" w:hangingChars="900" w:hanging="2097"/>
            </w:pPr>
            <w:r>
              <w:rPr>
                <w:rFonts w:hint="eastAsia"/>
              </w:rPr>
              <w:t>○いじめ見逃しゼロスクール</w:t>
            </w:r>
          </w:p>
          <w:p w14:paraId="6D205E00" w14:textId="77777777" w:rsidR="00C621E9" w:rsidRDefault="00C621E9" w:rsidP="00C621E9">
            <w:pPr>
              <w:ind w:leftChars="100" w:left="2097" w:hangingChars="800" w:hanging="1864"/>
            </w:pPr>
            <w:r>
              <w:rPr>
                <w:rFonts w:hint="eastAsia"/>
              </w:rPr>
              <w:t xml:space="preserve">等の人権教育の充実（通年）　　</w:t>
            </w:r>
          </w:p>
          <w:p w14:paraId="0DC30769" w14:textId="77777777" w:rsidR="00C621E9" w:rsidRDefault="00C621E9" w:rsidP="00C621E9">
            <w:r>
              <w:rPr>
                <w:rFonts w:hint="eastAsia"/>
              </w:rPr>
              <w:t>○年間の目標と計画づくり</w:t>
            </w:r>
          </w:p>
          <w:p w14:paraId="0DFFFFB8" w14:textId="77777777" w:rsidR="00C621E9" w:rsidRPr="00995750" w:rsidRDefault="00C621E9" w:rsidP="00C621E9">
            <w:pPr>
              <w:wordWrap w:val="0"/>
              <w:rPr>
                <w:rFonts w:ascii="ＭＳ 明朝" w:eastAsia="ＭＳ 明朝" w:hAnsi="ＭＳ 明朝" w:cs="Times New Roman"/>
                <w:w w:val="90"/>
                <w:szCs w:val="24"/>
              </w:rPr>
            </w:pPr>
            <w:r w:rsidRPr="0050637B">
              <w:rPr>
                <w:rFonts w:hint="eastAsia"/>
              </w:rPr>
              <w:t>○</w:t>
            </w:r>
            <w:r>
              <w:rPr>
                <w:rFonts w:hint="eastAsia"/>
              </w:rPr>
              <w:t>学級等組織と</w:t>
            </w:r>
            <w:r w:rsidRPr="00995750">
              <w:rPr>
                <w:rFonts w:ascii="ＭＳ 明朝" w:eastAsia="ＭＳ 明朝" w:hAnsi="ＭＳ 明朝" w:cs="Times New Roman" w:hint="eastAsia"/>
                <w:w w:val="90"/>
                <w:szCs w:val="24"/>
              </w:rPr>
              <w:t>ルール</w:t>
            </w:r>
            <w:r>
              <w:rPr>
                <w:rFonts w:hint="eastAsia"/>
              </w:rPr>
              <w:t>づくり</w:t>
            </w:r>
          </w:p>
          <w:p w14:paraId="3101EEA4" w14:textId="77777777" w:rsidR="00C621E9" w:rsidRPr="0050637B" w:rsidRDefault="00C621E9" w:rsidP="00C621E9">
            <w:pPr>
              <w:ind w:left="233" w:hangingChars="100" w:hanging="233"/>
            </w:pPr>
            <w:r>
              <w:rPr>
                <w:rFonts w:hint="eastAsia"/>
              </w:rPr>
              <w:t>○小中一貫教育の活動の充実、</w:t>
            </w:r>
            <w:r w:rsidRPr="00995750">
              <w:rPr>
                <w:rFonts w:hint="eastAsia"/>
              </w:rPr>
              <w:t>あいさつ運動</w:t>
            </w:r>
            <w:r>
              <w:rPr>
                <w:rFonts w:hint="eastAsia"/>
              </w:rPr>
              <w:t>、異学年交流（通年）</w:t>
            </w:r>
          </w:p>
        </w:tc>
        <w:tc>
          <w:tcPr>
            <w:tcW w:w="3360" w:type="dxa"/>
            <w:tcBorders>
              <w:top w:val="double" w:sz="4" w:space="0" w:color="auto"/>
            </w:tcBorders>
          </w:tcPr>
          <w:p w14:paraId="322CD748" w14:textId="77777777" w:rsidR="00C621E9" w:rsidRDefault="00C621E9" w:rsidP="00C621E9">
            <w:pPr>
              <w:wordWrap w:val="0"/>
            </w:pPr>
            <w:r>
              <w:rPr>
                <w:rFonts w:hint="eastAsia"/>
              </w:rPr>
              <w:t>○</w:t>
            </w:r>
            <w:r w:rsidRPr="00995750">
              <w:rPr>
                <w:rFonts w:hint="eastAsia"/>
              </w:rPr>
              <w:t>いじめ見逃しゼロ</w:t>
            </w:r>
            <w:r>
              <w:rPr>
                <w:rFonts w:hint="eastAsia"/>
              </w:rPr>
              <w:t>県民運動</w:t>
            </w:r>
          </w:p>
          <w:p w14:paraId="7D4BA67E" w14:textId="77777777" w:rsidR="00C621E9" w:rsidRDefault="00C621E9" w:rsidP="00C621E9">
            <w:pPr>
              <w:wordWrap w:val="0"/>
            </w:pPr>
            <w:r w:rsidRPr="00995750">
              <w:rPr>
                <w:rFonts w:hint="eastAsia"/>
              </w:rPr>
              <w:t>（通年）</w:t>
            </w:r>
          </w:p>
          <w:p w14:paraId="5A3F1899" w14:textId="77777777" w:rsidR="00C621E9" w:rsidRPr="006402AD" w:rsidRDefault="00C621E9" w:rsidP="00C621E9">
            <w:pPr>
              <w:wordWrap w:val="0"/>
              <w:ind w:left="233" w:hangingChars="100" w:hanging="233"/>
              <w:rPr>
                <w:w w:val="90"/>
              </w:rPr>
            </w:pPr>
            <w:r w:rsidRPr="0050637B">
              <w:rPr>
                <w:rFonts w:hint="eastAsia"/>
              </w:rPr>
              <w:t>○</w:t>
            </w:r>
            <w:r w:rsidRPr="006402AD">
              <w:rPr>
                <w:rFonts w:hint="eastAsia"/>
                <w:w w:val="90"/>
              </w:rPr>
              <w:t>いじめ防止対策の説明と広報</w:t>
            </w:r>
          </w:p>
          <w:p w14:paraId="419F83EB" w14:textId="77777777" w:rsidR="00C621E9" w:rsidRDefault="00C621E9" w:rsidP="00C621E9">
            <w:pPr>
              <w:wordWrap w:val="0"/>
            </w:pPr>
            <w:r w:rsidRPr="00995750">
              <w:rPr>
                <w:rFonts w:hint="eastAsia"/>
              </w:rPr>
              <w:t>○</w:t>
            </w:r>
            <w:r>
              <w:rPr>
                <w:rFonts w:hint="eastAsia"/>
              </w:rPr>
              <w:t>学校と連携した</w:t>
            </w:r>
            <w:r w:rsidRPr="00995750">
              <w:rPr>
                <w:rFonts w:hint="eastAsia"/>
              </w:rPr>
              <w:t>小中一貫</w:t>
            </w:r>
          </w:p>
          <w:p w14:paraId="1F949C26" w14:textId="77777777" w:rsidR="00C621E9" w:rsidRDefault="00C621E9" w:rsidP="00C621E9">
            <w:pPr>
              <w:wordWrap w:val="0"/>
              <w:ind w:firstLineChars="100" w:firstLine="233"/>
            </w:pPr>
            <w:r w:rsidRPr="00995750">
              <w:rPr>
                <w:rFonts w:hint="eastAsia"/>
              </w:rPr>
              <w:t>教育の推進（通年）</w:t>
            </w:r>
          </w:p>
          <w:p w14:paraId="2337261D" w14:textId="77777777" w:rsidR="00C621E9" w:rsidRDefault="00C621E9" w:rsidP="00C621E9">
            <w:pPr>
              <w:wordWrap w:val="0"/>
            </w:pPr>
            <w:r>
              <w:rPr>
                <w:rFonts w:hint="eastAsia"/>
              </w:rPr>
              <w:t>○あいさつ運動（通年）</w:t>
            </w:r>
          </w:p>
          <w:p w14:paraId="04A9B672" w14:textId="77777777" w:rsidR="00C621E9" w:rsidRDefault="00C621E9" w:rsidP="00C621E9">
            <w:pPr>
              <w:wordWrap w:val="0"/>
            </w:pPr>
            <w:r>
              <w:rPr>
                <w:rFonts w:hint="eastAsia"/>
              </w:rPr>
              <w:t>○ＰТＡ活動の充実（通年）</w:t>
            </w:r>
          </w:p>
          <w:p w14:paraId="7C0A01E1" w14:textId="77777777" w:rsidR="00F1570F" w:rsidRDefault="00F1570F" w:rsidP="00C621E9">
            <w:pPr>
              <w:wordWrap w:val="0"/>
            </w:pPr>
            <w:r w:rsidRPr="00995750">
              <w:rPr>
                <w:rFonts w:hint="eastAsia"/>
                <w:lang w:eastAsia="zh-CN"/>
              </w:rPr>
              <w:t>○</w:t>
            </w:r>
            <w:r>
              <w:rPr>
                <w:rFonts w:hint="eastAsia"/>
              </w:rPr>
              <w:t>授業参観、学年懇談会</w:t>
            </w:r>
          </w:p>
          <w:p w14:paraId="15BDE4E1" w14:textId="1C0ADC22" w:rsidR="00F94A3B" w:rsidRPr="00913F1E" w:rsidRDefault="00F94A3B" w:rsidP="00C621E9">
            <w:pPr>
              <w:wordWrap w:val="0"/>
              <w:rPr>
                <w:rFonts w:ascii="ＭＳ 明朝" w:eastAsia="ＭＳ 明朝" w:hAnsi="ＭＳ 明朝" w:cs="Times New Roman"/>
                <w:szCs w:val="24"/>
              </w:rPr>
            </w:pPr>
            <w:r>
              <w:rPr>
                <w:rFonts w:hint="eastAsia"/>
              </w:rPr>
              <w:t>○個別懇談会</w:t>
            </w:r>
          </w:p>
        </w:tc>
      </w:tr>
      <w:tr w:rsidR="00C621E9" w:rsidRPr="00913F1E" w14:paraId="6ACF98EF" w14:textId="77777777" w:rsidTr="008B669F">
        <w:trPr>
          <w:trHeight w:val="454"/>
        </w:trPr>
        <w:tc>
          <w:tcPr>
            <w:tcW w:w="449" w:type="dxa"/>
            <w:tcBorders>
              <w:right w:val="double" w:sz="4" w:space="0" w:color="auto"/>
            </w:tcBorders>
          </w:tcPr>
          <w:p w14:paraId="3EF7EA60"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５</w:t>
            </w:r>
          </w:p>
        </w:tc>
        <w:tc>
          <w:tcPr>
            <w:tcW w:w="2681" w:type="dxa"/>
            <w:tcBorders>
              <w:left w:val="double" w:sz="4" w:space="0" w:color="auto"/>
            </w:tcBorders>
            <w:vAlign w:val="center"/>
          </w:tcPr>
          <w:p w14:paraId="47E7430F" w14:textId="77777777" w:rsidR="00C621E9" w:rsidRPr="0050637B" w:rsidRDefault="00C621E9" w:rsidP="008B669F">
            <w:r>
              <w:rPr>
                <w:rFonts w:hint="eastAsia"/>
              </w:rPr>
              <w:t>○児童の</w:t>
            </w:r>
            <w:r w:rsidRPr="00995750">
              <w:rPr>
                <w:rFonts w:hint="eastAsia"/>
              </w:rPr>
              <w:t>情報交換</w:t>
            </w:r>
          </w:p>
        </w:tc>
        <w:tc>
          <w:tcPr>
            <w:tcW w:w="3257" w:type="dxa"/>
            <w:vAlign w:val="center"/>
          </w:tcPr>
          <w:p w14:paraId="0E047CA8" w14:textId="77777777" w:rsidR="00C621E9" w:rsidRPr="0050637B" w:rsidRDefault="00C621E9" w:rsidP="008B669F">
            <w:r>
              <w:rPr>
                <w:rFonts w:hint="eastAsia"/>
              </w:rPr>
              <w:t>○運動会（社会性育成の視点）</w:t>
            </w:r>
          </w:p>
        </w:tc>
        <w:tc>
          <w:tcPr>
            <w:tcW w:w="3360" w:type="dxa"/>
            <w:vAlign w:val="center"/>
          </w:tcPr>
          <w:p w14:paraId="5D2EE337" w14:textId="121FC75E" w:rsidR="00C621E9" w:rsidRPr="00913F1E" w:rsidRDefault="00C621E9" w:rsidP="008B669F">
            <w:pPr>
              <w:wordWrap w:val="0"/>
              <w:rPr>
                <w:rFonts w:ascii="ＭＳ 明朝" w:eastAsia="ＭＳ 明朝" w:hAnsi="ＭＳ 明朝" w:cs="Times New Roman"/>
                <w:szCs w:val="24"/>
              </w:rPr>
            </w:pPr>
            <w:r>
              <w:rPr>
                <w:rFonts w:hint="eastAsia"/>
                <w:lang w:eastAsia="zh-CN"/>
              </w:rPr>
              <w:t>○</w:t>
            </w:r>
            <w:r w:rsidR="00F1570F">
              <w:rPr>
                <w:rFonts w:hint="eastAsia"/>
              </w:rPr>
              <w:t>運動会</w:t>
            </w:r>
            <w:r w:rsidR="008B669F">
              <w:rPr>
                <w:rFonts w:hint="eastAsia"/>
                <w:lang w:eastAsia="zh-CN"/>
              </w:rPr>
              <w:t xml:space="preserve">　</w:t>
            </w:r>
          </w:p>
        </w:tc>
      </w:tr>
      <w:tr w:rsidR="00C621E9" w:rsidRPr="00913F1E" w14:paraId="2428B55C" w14:textId="77777777" w:rsidTr="006402AD">
        <w:trPr>
          <w:trHeight w:val="847"/>
        </w:trPr>
        <w:tc>
          <w:tcPr>
            <w:tcW w:w="449" w:type="dxa"/>
            <w:tcBorders>
              <w:right w:val="double" w:sz="4" w:space="0" w:color="auto"/>
            </w:tcBorders>
          </w:tcPr>
          <w:p w14:paraId="392AEE81"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６</w:t>
            </w:r>
          </w:p>
        </w:tc>
        <w:tc>
          <w:tcPr>
            <w:tcW w:w="2681" w:type="dxa"/>
            <w:tcBorders>
              <w:left w:val="double" w:sz="4" w:space="0" w:color="auto"/>
            </w:tcBorders>
          </w:tcPr>
          <w:p w14:paraId="3F0C9112" w14:textId="77777777" w:rsidR="00C621E9" w:rsidRPr="0050637B" w:rsidRDefault="00C621E9" w:rsidP="00C621E9">
            <w:r w:rsidRPr="00995750">
              <w:rPr>
                <w:rFonts w:hint="eastAsia"/>
              </w:rPr>
              <w:t>○児童の情報交換</w:t>
            </w:r>
          </w:p>
        </w:tc>
        <w:tc>
          <w:tcPr>
            <w:tcW w:w="3257" w:type="dxa"/>
          </w:tcPr>
          <w:p w14:paraId="369662D9" w14:textId="07931A92" w:rsidR="00C621E9" w:rsidRDefault="00C621E9" w:rsidP="00C621E9">
            <w:r>
              <w:rPr>
                <w:rFonts w:hint="eastAsia"/>
                <w:lang w:eastAsia="zh-CN"/>
              </w:rPr>
              <w:t>○</w:t>
            </w:r>
            <w:r w:rsidR="001F6E70">
              <w:rPr>
                <w:rFonts w:hint="eastAsia"/>
              </w:rPr>
              <w:t>全校</w:t>
            </w:r>
            <w:r>
              <w:rPr>
                <w:rFonts w:hint="eastAsia"/>
                <w:lang w:eastAsia="zh-CN"/>
              </w:rPr>
              <w:t>遠足</w:t>
            </w:r>
            <w:r w:rsidRPr="00995750">
              <w:rPr>
                <w:rFonts w:hint="eastAsia"/>
                <w:lang w:eastAsia="zh-CN"/>
              </w:rPr>
              <w:t>（社会性育成）</w:t>
            </w:r>
          </w:p>
          <w:p w14:paraId="425AFDFE" w14:textId="77777777" w:rsidR="00C621E9" w:rsidRPr="000226F7" w:rsidRDefault="00C621E9" w:rsidP="00C621E9">
            <w:pPr>
              <w:rPr>
                <w:lang w:eastAsia="zh-CN"/>
              </w:rPr>
            </w:pPr>
            <w:r w:rsidRPr="00995750">
              <w:rPr>
                <w:rFonts w:hint="eastAsia"/>
                <w:lang w:eastAsia="zh-CN"/>
              </w:rPr>
              <w:t>○教育相談</w:t>
            </w:r>
          </w:p>
        </w:tc>
        <w:tc>
          <w:tcPr>
            <w:tcW w:w="3360" w:type="dxa"/>
          </w:tcPr>
          <w:p w14:paraId="12B42629" w14:textId="3BD05615" w:rsidR="00C621E9" w:rsidRPr="00F1570F" w:rsidRDefault="00C621E9" w:rsidP="00C621E9">
            <w:pPr>
              <w:wordWrap w:val="0"/>
            </w:pPr>
            <w:r w:rsidRPr="00995750">
              <w:rPr>
                <w:rFonts w:hint="eastAsia"/>
              </w:rPr>
              <w:t>○</w:t>
            </w:r>
            <w:r w:rsidR="001F6E70">
              <w:rPr>
                <w:rFonts w:hint="eastAsia"/>
              </w:rPr>
              <w:t>学校評価</w:t>
            </w:r>
            <w:r w:rsidRPr="00995750">
              <w:rPr>
                <w:rFonts w:hint="eastAsia"/>
              </w:rPr>
              <w:t>保護者アンケート</w:t>
            </w:r>
          </w:p>
        </w:tc>
      </w:tr>
      <w:tr w:rsidR="00C621E9" w:rsidRPr="00913F1E" w14:paraId="5BE825AE" w14:textId="77777777" w:rsidTr="00A83744">
        <w:trPr>
          <w:trHeight w:val="737"/>
        </w:trPr>
        <w:tc>
          <w:tcPr>
            <w:tcW w:w="449" w:type="dxa"/>
            <w:tcBorders>
              <w:right w:val="double" w:sz="4" w:space="0" w:color="auto"/>
            </w:tcBorders>
          </w:tcPr>
          <w:p w14:paraId="48C24251"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７</w:t>
            </w:r>
          </w:p>
        </w:tc>
        <w:tc>
          <w:tcPr>
            <w:tcW w:w="2681" w:type="dxa"/>
            <w:tcBorders>
              <w:left w:val="double" w:sz="4" w:space="0" w:color="auto"/>
            </w:tcBorders>
            <w:vAlign w:val="center"/>
          </w:tcPr>
          <w:p w14:paraId="5F770A98" w14:textId="77777777" w:rsidR="00C621E9" w:rsidRDefault="00C621E9" w:rsidP="00A83744">
            <w:r>
              <w:rPr>
                <w:rFonts w:hint="eastAsia"/>
              </w:rPr>
              <w:t>○学校評価（前期）</w:t>
            </w:r>
          </w:p>
          <w:p w14:paraId="74DE5C02" w14:textId="77777777" w:rsidR="00C621E9" w:rsidRPr="0050637B" w:rsidRDefault="00C621E9" w:rsidP="00A83744">
            <w:r w:rsidRPr="00995750">
              <w:rPr>
                <w:rFonts w:hint="eastAsia"/>
              </w:rPr>
              <w:t>○児童の情報交換</w:t>
            </w:r>
          </w:p>
        </w:tc>
        <w:tc>
          <w:tcPr>
            <w:tcW w:w="3257" w:type="dxa"/>
            <w:vAlign w:val="center"/>
          </w:tcPr>
          <w:p w14:paraId="09CFF959" w14:textId="77777777" w:rsidR="00C621E9" w:rsidRDefault="00717180" w:rsidP="00A83744">
            <w:pPr>
              <w:rPr>
                <w:sz w:val="18"/>
              </w:rPr>
            </w:pPr>
            <w:r>
              <w:rPr>
                <w:rFonts w:hint="eastAsia"/>
              </w:rPr>
              <w:t>○合同修学旅行、</w:t>
            </w:r>
            <w:r w:rsidRPr="00C00217">
              <w:rPr>
                <w:rFonts w:hint="eastAsia"/>
                <w:sz w:val="18"/>
              </w:rPr>
              <w:t>なかよし集会</w:t>
            </w:r>
          </w:p>
          <w:p w14:paraId="74A20450" w14:textId="6B3F7956" w:rsidR="001F6E70" w:rsidRPr="0050637B" w:rsidRDefault="001F6E70" w:rsidP="00A83744">
            <w:r>
              <w:rPr>
                <w:rFonts w:hint="eastAsia"/>
              </w:rPr>
              <w:t>○１</w:t>
            </w:r>
            <w:r w:rsidRPr="00995750">
              <w:rPr>
                <w:rFonts w:hint="eastAsia"/>
              </w:rPr>
              <w:t>学期のふりかえり</w:t>
            </w:r>
          </w:p>
        </w:tc>
        <w:tc>
          <w:tcPr>
            <w:tcW w:w="3360" w:type="dxa"/>
            <w:vAlign w:val="center"/>
          </w:tcPr>
          <w:p w14:paraId="55A2A6DC" w14:textId="7C280AC6" w:rsidR="00C621E9" w:rsidRPr="00231083" w:rsidRDefault="00C621E9" w:rsidP="00A83744">
            <w:r>
              <w:rPr>
                <w:rFonts w:hint="eastAsia"/>
                <w:lang w:eastAsia="zh-CN"/>
              </w:rPr>
              <w:t>○</w:t>
            </w:r>
            <w:r w:rsidR="00F1570F">
              <w:rPr>
                <w:rFonts w:hint="eastAsia"/>
              </w:rPr>
              <w:t>授業参観、学年懇談会</w:t>
            </w:r>
          </w:p>
        </w:tc>
      </w:tr>
      <w:tr w:rsidR="00C621E9" w:rsidRPr="00913F1E" w14:paraId="42493017" w14:textId="77777777" w:rsidTr="006402AD">
        <w:trPr>
          <w:trHeight w:val="695"/>
        </w:trPr>
        <w:tc>
          <w:tcPr>
            <w:tcW w:w="449" w:type="dxa"/>
            <w:tcBorders>
              <w:right w:val="double" w:sz="4" w:space="0" w:color="auto"/>
            </w:tcBorders>
          </w:tcPr>
          <w:p w14:paraId="73FA634B"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８</w:t>
            </w:r>
          </w:p>
        </w:tc>
        <w:tc>
          <w:tcPr>
            <w:tcW w:w="2681" w:type="dxa"/>
            <w:tcBorders>
              <w:left w:val="double" w:sz="4" w:space="0" w:color="auto"/>
            </w:tcBorders>
          </w:tcPr>
          <w:p w14:paraId="67C02157" w14:textId="77777777" w:rsidR="00C621E9" w:rsidRDefault="00C621E9" w:rsidP="00C621E9">
            <w:pPr>
              <w:rPr>
                <w:lang w:eastAsia="zh-CN"/>
              </w:rPr>
            </w:pPr>
            <w:r w:rsidRPr="0050637B">
              <w:rPr>
                <w:rFonts w:hint="eastAsia"/>
                <w:lang w:eastAsia="zh-CN"/>
              </w:rPr>
              <w:t>○</w:t>
            </w:r>
            <w:r>
              <w:rPr>
                <w:rFonts w:hint="eastAsia"/>
                <w:lang w:eastAsia="zh-CN"/>
              </w:rPr>
              <w:t>生徒指導研修</w:t>
            </w:r>
          </w:p>
          <w:p w14:paraId="50CBF26D" w14:textId="46C442CC" w:rsidR="00C621E9" w:rsidRPr="0050637B" w:rsidRDefault="00C621E9" w:rsidP="00C621E9">
            <w:pPr>
              <w:rPr>
                <w:lang w:eastAsia="zh-CN"/>
              </w:rPr>
            </w:pPr>
          </w:p>
        </w:tc>
        <w:tc>
          <w:tcPr>
            <w:tcW w:w="3257" w:type="dxa"/>
          </w:tcPr>
          <w:p w14:paraId="3B20280C" w14:textId="77777777" w:rsidR="00C621E9" w:rsidRPr="0050637B" w:rsidRDefault="00C621E9" w:rsidP="00C621E9">
            <w:r>
              <w:rPr>
                <w:rFonts w:hint="eastAsia"/>
              </w:rPr>
              <w:t>○家庭・地域での活動の充実</w:t>
            </w:r>
          </w:p>
        </w:tc>
        <w:tc>
          <w:tcPr>
            <w:tcW w:w="3360" w:type="dxa"/>
          </w:tcPr>
          <w:p w14:paraId="4C1E5254" w14:textId="5E6C1FB2" w:rsidR="00C621E9" w:rsidRPr="00231083" w:rsidRDefault="00C621E9" w:rsidP="00C621E9">
            <w:pPr>
              <w:wordWrap w:val="0"/>
            </w:pPr>
            <w:r w:rsidRPr="00995750">
              <w:rPr>
                <w:rFonts w:hint="eastAsia"/>
              </w:rPr>
              <w:t>○家庭・地域での</w:t>
            </w:r>
            <w:r>
              <w:rPr>
                <w:rFonts w:hint="eastAsia"/>
              </w:rPr>
              <w:t>健全育成</w:t>
            </w:r>
          </w:p>
        </w:tc>
      </w:tr>
      <w:tr w:rsidR="00C621E9" w:rsidRPr="00913F1E" w14:paraId="549D5530" w14:textId="77777777" w:rsidTr="006402AD">
        <w:trPr>
          <w:trHeight w:val="854"/>
        </w:trPr>
        <w:tc>
          <w:tcPr>
            <w:tcW w:w="449" w:type="dxa"/>
            <w:tcBorders>
              <w:right w:val="double" w:sz="4" w:space="0" w:color="auto"/>
            </w:tcBorders>
          </w:tcPr>
          <w:p w14:paraId="0CC6B874"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９</w:t>
            </w:r>
          </w:p>
        </w:tc>
        <w:tc>
          <w:tcPr>
            <w:tcW w:w="2681" w:type="dxa"/>
            <w:tcBorders>
              <w:left w:val="double" w:sz="4" w:space="0" w:color="auto"/>
            </w:tcBorders>
          </w:tcPr>
          <w:p w14:paraId="1DE495E0" w14:textId="77777777" w:rsidR="00C621E9" w:rsidRDefault="00C621E9" w:rsidP="00C621E9">
            <w:r w:rsidRPr="00995750">
              <w:rPr>
                <w:rFonts w:hint="eastAsia"/>
              </w:rPr>
              <w:t>○児童の情報交換</w:t>
            </w:r>
          </w:p>
          <w:p w14:paraId="3E9EE24D" w14:textId="30495085" w:rsidR="001F6E70" w:rsidRPr="0050637B" w:rsidRDefault="001F6E70" w:rsidP="00C621E9">
            <w:r w:rsidRPr="00995750">
              <w:rPr>
                <w:rFonts w:hint="eastAsia"/>
                <w:lang w:eastAsia="zh-CN"/>
              </w:rPr>
              <w:t>○学校評価</w:t>
            </w:r>
            <w:r>
              <w:rPr>
                <w:rFonts w:hint="eastAsia"/>
              </w:rPr>
              <w:t>説明会</w:t>
            </w:r>
            <w:r w:rsidRPr="00995750">
              <w:rPr>
                <w:rFonts w:hint="eastAsia"/>
                <w:lang w:eastAsia="zh-CN"/>
              </w:rPr>
              <w:t>（前期）</w:t>
            </w:r>
          </w:p>
        </w:tc>
        <w:tc>
          <w:tcPr>
            <w:tcW w:w="3257" w:type="dxa"/>
          </w:tcPr>
          <w:p w14:paraId="705C8B99" w14:textId="77777777" w:rsidR="00C621E9" w:rsidRDefault="00C621E9" w:rsidP="00C621E9">
            <w:pPr>
              <w:rPr>
                <w:lang w:eastAsia="zh-CN"/>
              </w:rPr>
            </w:pPr>
            <w:r>
              <w:rPr>
                <w:rFonts w:hint="eastAsia"/>
                <w:lang w:eastAsia="zh-CN"/>
              </w:rPr>
              <w:t>○中学校体育祭</w:t>
            </w:r>
          </w:p>
          <w:p w14:paraId="36D1C95A" w14:textId="3DC95D01" w:rsidR="00E724F2" w:rsidRDefault="00E724F2" w:rsidP="00C621E9">
            <w:pPr>
              <w:rPr>
                <w:lang w:eastAsia="zh-CN"/>
              </w:rPr>
            </w:pPr>
            <w:r>
              <w:rPr>
                <w:rFonts w:hint="eastAsia"/>
                <w:lang w:eastAsia="zh-CN"/>
              </w:rPr>
              <w:t>○自然教室</w:t>
            </w:r>
          </w:p>
          <w:p w14:paraId="23046536" w14:textId="77777777" w:rsidR="00C621E9" w:rsidRDefault="00C621E9" w:rsidP="00C621E9">
            <w:r>
              <w:rPr>
                <w:rFonts w:hint="eastAsia"/>
              </w:rPr>
              <w:t>○親善陸上大会</w:t>
            </w:r>
          </w:p>
          <w:p w14:paraId="29644E71" w14:textId="000BE85D" w:rsidR="00E724F2" w:rsidRPr="00E724F2" w:rsidRDefault="00E724F2" w:rsidP="00C621E9">
            <w:pPr>
              <w:rPr>
                <w:strike/>
              </w:rPr>
            </w:pPr>
            <w:r w:rsidRPr="00766FF7">
              <w:rPr>
                <w:rFonts w:hint="eastAsia"/>
                <w:sz w:val="18"/>
                <w:szCs w:val="21"/>
              </w:rPr>
              <w:t>○ふれあい</w:t>
            </w:r>
            <w:r w:rsidR="00766FF7" w:rsidRPr="00766FF7">
              <w:rPr>
                <w:rFonts w:hint="eastAsia"/>
                <w:sz w:val="18"/>
                <w:szCs w:val="21"/>
              </w:rPr>
              <w:t>交流会</w:t>
            </w:r>
            <w:r w:rsidRPr="00766FF7">
              <w:rPr>
                <w:rFonts w:hint="eastAsia"/>
                <w:sz w:val="18"/>
                <w:szCs w:val="21"/>
              </w:rPr>
              <w:t>（社会性育成</w:t>
            </w:r>
            <w:r w:rsidRPr="00766FF7">
              <w:rPr>
                <w:rFonts w:hint="eastAsia"/>
                <w:strike/>
                <w:sz w:val="18"/>
                <w:szCs w:val="21"/>
              </w:rPr>
              <w:t>）</w:t>
            </w:r>
          </w:p>
        </w:tc>
        <w:tc>
          <w:tcPr>
            <w:tcW w:w="3360" w:type="dxa"/>
          </w:tcPr>
          <w:p w14:paraId="1B9595B7" w14:textId="628D9AD9" w:rsidR="001F6E70" w:rsidRPr="00766FF7" w:rsidRDefault="001F6E70" w:rsidP="00C621E9">
            <w:pPr>
              <w:wordWrap w:val="0"/>
            </w:pPr>
            <w:r w:rsidRPr="00995750">
              <w:rPr>
                <w:rFonts w:hint="eastAsia"/>
                <w:lang w:eastAsia="zh-CN"/>
              </w:rPr>
              <w:t>○学校評価</w:t>
            </w:r>
            <w:r>
              <w:rPr>
                <w:rFonts w:hint="eastAsia"/>
              </w:rPr>
              <w:t>説明会</w:t>
            </w:r>
            <w:r w:rsidRPr="00995750">
              <w:rPr>
                <w:rFonts w:hint="eastAsia"/>
                <w:lang w:eastAsia="zh-CN"/>
              </w:rPr>
              <w:t>（前期）</w:t>
            </w:r>
          </w:p>
        </w:tc>
      </w:tr>
      <w:tr w:rsidR="00C621E9" w:rsidRPr="00913F1E" w14:paraId="6220B345" w14:textId="77777777" w:rsidTr="006402AD">
        <w:trPr>
          <w:trHeight w:val="838"/>
        </w:trPr>
        <w:tc>
          <w:tcPr>
            <w:tcW w:w="449" w:type="dxa"/>
            <w:tcBorders>
              <w:right w:val="double" w:sz="4" w:space="0" w:color="auto"/>
            </w:tcBorders>
          </w:tcPr>
          <w:p w14:paraId="32D9E5C2"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10</w:t>
            </w:r>
          </w:p>
        </w:tc>
        <w:tc>
          <w:tcPr>
            <w:tcW w:w="2681" w:type="dxa"/>
            <w:tcBorders>
              <w:left w:val="double" w:sz="4" w:space="0" w:color="auto"/>
            </w:tcBorders>
          </w:tcPr>
          <w:p w14:paraId="6C501CB7" w14:textId="77777777" w:rsidR="00C621E9" w:rsidRDefault="00C621E9" w:rsidP="00C621E9">
            <w:r w:rsidRPr="00995750">
              <w:rPr>
                <w:rFonts w:hint="eastAsia"/>
              </w:rPr>
              <w:t>○生徒指導研修</w:t>
            </w:r>
          </w:p>
          <w:p w14:paraId="586A7F22" w14:textId="77777777" w:rsidR="00C621E9" w:rsidRPr="0050637B" w:rsidRDefault="00C621E9" w:rsidP="00C621E9">
            <w:r>
              <w:rPr>
                <w:rFonts w:hint="eastAsia"/>
              </w:rPr>
              <w:t>○</w:t>
            </w:r>
            <w:r w:rsidRPr="00995750">
              <w:rPr>
                <w:rFonts w:hint="eastAsia"/>
              </w:rPr>
              <w:t>児童の情報交換</w:t>
            </w:r>
          </w:p>
        </w:tc>
        <w:tc>
          <w:tcPr>
            <w:tcW w:w="3257" w:type="dxa"/>
          </w:tcPr>
          <w:p w14:paraId="3A831E26" w14:textId="59AB62A5" w:rsidR="00C621E9" w:rsidRPr="0050637B" w:rsidRDefault="00C621E9" w:rsidP="00C621E9">
            <w:pPr>
              <w:rPr>
                <w:lang w:eastAsia="zh-CN"/>
              </w:rPr>
            </w:pPr>
            <w:r>
              <w:rPr>
                <w:rFonts w:hint="eastAsia"/>
                <w:lang w:eastAsia="zh-CN"/>
              </w:rPr>
              <w:t>○</w:t>
            </w:r>
            <w:r w:rsidR="00E724F2">
              <w:rPr>
                <w:rFonts w:hint="eastAsia"/>
                <w:lang w:eastAsia="zh-CN"/>
              </w:rPr>
              <w:t>学習発表会</w:t>
            </w:r>
          </w:p>
        </w:tc>
        <w:tc>
          <w:tcPr>
            <w:tcW w:w="3360" w:type="dxa"/>
          </w:tcPr>
          <w:p w14:paraId="5894DE4A" w14:textId="52BDC221" w:rsidR="00C621E9" w:rsidRPr="000226F7" w:rsidRDefault="00C621E9" w:rsidP="00F1570F">
            <w:pPr>
              <w:wordWrap w:val="0"/>
            </w:pPr>
            <w:r>
              <w:rPr>
                <w:rFonts w:hint="eastAsia"/>
              </w:rPr>
              <w:t>○学習発表会</w:t>
            </w:r>
          </w:p>
        </w:tc>
      </w:tr>
      <w:tr w:rsidR="00C621E9" w:rsidRPr="00913F1E" w14:paraId="28F3FD49" w14:textId="77777777" w:rsidTr="006402AD">
        <w:trPr>
          <w:trHeight w:val="380"/>
        </w:trPr>
        <w:tc>
          <w:tcPr>
            <w:tcW w:w="449" w:type="dxa"/>
            <w:tcBorders>
              <w:right w:val="double" w:sz="4" w:space="0" w:color="auto"/>
            </w:tcBorders>
          </w:tcPr>
          <w:p w14:paraId="1B8A379C" w14:textId="77777777" w:rsidR="00C621E9" w:rsidRPr="00913F1E" w:rsidRDefault="00C621E9" w:rsidP="00C621E9">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11</w:t>
            </w:r>
          </w:p>
        </w:tc>
        <w:tc>
          <w:tcPr>
            <w:tcW w:w="2681" w:type="dxa"/>
            <w:tcBorders>
              <w:left w:val="double" w:sz="4" w:space="0" w:color="auto"/>
            </w:tcBorders>
          </w:tcPr>
          <w:p w14:paraId="20841179" w14:textId="77777777" w:rsidR="00C621E9" w:rsidRPr="0050637B" w:rsidRDefault="00C621E9" w:rsidP="00C621E9">
            <w:r w:rsidRPr="00995750">
              <w:rPr>
                <w:rFonts w:hint="eastAsia"/>
              </w:rPr>
              <w:t>○児童の情報交換</w:t>
            </w:r>
          </w:p>
        </w:tc>
        <w:tc>
          <w:tcPr>
            <w:tcW w:w="3257" w:type="dxa"/>
          </w:tcPr>
          <w:p w14:paraId="6AD6E26B" w14:textId="65B4ED6A" w:rsidR="00E724F2" w:rsidRDefault="00E724F2" w:rsidP="00C621E9">
            <w:pPr>
              <w:rPr>
                <w:lang w:eastAsia="zh-CN"/>
              </w:rPr>
            </w:pPr>
            <w:r>
              <w:rPr>
                <w:rFonts w:hint="eastAsia"/>
                <w:lang w:eastAsia="zh-CN"/>
              </w:rPr>
              <w:t xml:space="preserve">○音楽交歓会　</w:t>
            </w:r>
          </w:p>
          <w:p w14:paraId="147F71EA" w14:textId="77777777" w:rsidR="001F6E70" w:rsidRDefault="00C621E9" w:rsidP="00C621E9">
            <w:r w:rsidRPr="00995750">
              <w:rPr>
                <w:rFonts w:hint="eastAsia"/>
                <w:lang w:eastAsia="zh-CN"/>
              </w:rPr>
              <w:t>○教育相談</w:t>
            </w:r>
          </w:p>
          <w:p w14:paraId="42945252" w14:textId="1028E07A" w:rsidR="001F6E70" w:rsidRPr="0050637B" w:rsidRDefault="001F6E70" w:rsidP="00C621E9">
            <w:r w:rsidRPr="00995750">
              <w:rPr>
                <w:rFonts w:hint="eastAsia"/>
              </w:rPr>
              <w:t>○いじめ見逃しゼロ</w:t>
            </w:r>
            <w:r>
              <w:rPr>
                <w:rFonts w:hint="eastAsia"/>
              </w:rPr>
              <w:t>集会</w:t>
            </w:r>
          </w:p>
        </w:tc>
        <w:tc>
          <w:tcPr>
            <w:tcW w:w="3360" w:type="dxa"/>
          </w:tcPr>
          <w:p w14:paraId="7BCC8E3B" w14:textId="6C75C69C" w:rsidR="00E724F2" w:rsidRDefault="00C621E9" w:rsidP="00F1570F">
            <w:pPr>
              <w:wordWrap w:val="0"/>
              <w:rPr>
                <w:rFonts w:ascii="ＭＳ 明朝" w:eastAsia="ＭＳ 明朝" w:hAnsi="ＭＳ 明朝" w:cs="Times New Roman"/>
                <w:szCs w:val="24"/>
              </w:rPr>
            </w:pPr>
            <w:r>
              <w:rPr>
                <w:rFonts w:ascii="ＭＳ 明朝" w:eastAsia="ＭＳ 明朝" w:hAnsi="ＭＳ 明朝" w:cs="Times New Roman" w:hint="eastAsia"/>
                <w:szCs w:val="24"/>
              </w:rPr>
              <w:t>○</w:t>
            </w:r>
            <w:r w:rsidR="00F1570F">
              <w:rPr>
                <w:rFonts w:ascii="ＭＳ 明朝" w:eastAsia="ＭＳ 明朝" w:hAnsi="ＭＳ 明朝" w:cs="Times New Roman" w:hint="eastAsia"/>
                <w:szCs w:val="24"/>
              </w:rPr>
              <w:t>学校評価</w:t>
            </w:r>
            <w:r>
              <w:rPr>
                <w:rFonts w:ascii="ＭＳ 明朝" w:eastAsia="ＭＳ 明朝" w:hAnsi="ＭＳ 明朝" w:cs="Times New Roman" w:hint="eastAsia"/>
                <w:szCs w:val="24"/>
              </w:rPr>
              <w:t>保護者アンケート</w:t>
            </w:r>
          </w:p>
          <w:p w14:paraId="23770B2A" w14:textId="627E6FF5" w:rsidR="001F6E70" w:rsidRPr="001F6E70" w:rsidRDefault="001F6E70" w:rsidP="001F6E70">
            <w:pPr>
              <w:wordWrap w:val="0"/>
            </w:pPr>
            <w:r>
              <w:rPr>
                <w:rFonts w:hint="eastAsia"/>
              </w:rPr>
              <w:t>○かけはし公演会</w:t>
            </w:r>
          </w:p>
        </w:tc>
      </w:tr>
      <w:tr w:rsidR="00C621E9" w:rsidRPr="00913F1E" w14:paraId="75C574BD" w14:textId="77777777" w:rsidTr="006402AD">
        <w:trPr>
          <w:trHeight w:val="713"/>
        </w:trPr>
        <w:tc>
          <w:tcPr>
            <w:tcW w:w="449" w:type="dxa"/>
            <w:tcBorders>
              <w:right w:val="double" w:sz="4" w:space="0" w:color="auto"/>
            </w:tcBorders>
          </w:tcPr>
          <w:p w14:paraId="3348A7BF" w14:textId="77777777" w:rsidR="00C621E9" w:rsidRPr="00913F1E" w:rsidRDefault="00C621E9" w:rsidP="00C621E9">
            <w:pPr>
              <w:wordWrap w:val="0"/>
              <w:rPr>
                <w:rFonts w:ascii="ＭＳ 明朝" w:eastAsia="ＭＳ 明朝" w:hAnsi="ＭＳ 明朝" w:cs="Times New Roman"/>
                <w:szCs w:val="24"/>
              </w:rPr>
            </w:pPr>
            <w:r>
              <w:rPr>
                <w:rFonts w:ascii="ＭＳ 明朝" w:eastAsia="ＭＳ 明朝" w:hAnsi="ＭＳ 明朝" w:cs="Times New Roman" w:hint="eastAsia"/>
                <w:szCs w:val="24"/>
              </w:rPr>
              <w:t>12</w:t>
            </w:r>
          </w:p>
        </w:tc>
        <w:tc>
          <w:tcPr>
            <w:tcW w:w="2681" w:type="dxa"/>
            <w:tcBorders>
              <w:left w:val="double" w:sz="4" w:space="0" w:color="auto"/>
            </w:tcBorders>
          </w:tcPr>
          <w:p w14:paraId="05581625" w14:textId="77777777" w:rsidR="00C621E9" w:rsidRDefault="00C621E9" w:rsidP="00C621E9">
            <w:pPr>
              <w:rPr>
                <w:lang w:eastAsia="zh-CN"/>
              </w:rPr>
            </w:pPr>
            <w:r>
              <w:rPr>
                <w:rFonts w:hint="eastAsia"/>
                <w:lang w:eastAsia="zh-CN"/>
              </w:rPr>
              <w:t>○学校評価（後期</w:t>
            </w:r>
            <w:r w:rsidRPr="00995750">
              <w:rPr>
                <w:rFonts w:hint="eastAsia"/>
                <w:lang w:eastAsia="zh-CN"/>
              </w:rPr>
              <w:t>）</w:t>
            </w:r>
          </w:p>
          <w:p w14:paraId="1F562F0F" w14:textId="77777777" w:rsidR="00C621E9" w:rsidRDefault="00C621E9" w:rsidP="00C621E9">
            <w:pPr>
              <w:rPr>
                <w:lang w:eastAsia="zh-CN"/>
              </w:rPr>
            </w:pPr>
            <w:r w:rsidRPr="00995750">
              <w:rPr>
                <w:rFonts w:hint="eastAsia"/>
                <w:lang w:eastAsia="zh-CN"/>
              </w:rPr>
              <w:t>○生徒指導研修</w:t>
            </w:r>
          </w:p>
          <w:p w14:paraId="48580CF8" w14:textId="77777777" w:rsidR="00C621E9" w:rsidRPr="0050637B" w:rsidRDefault="00C621E9" w:rsidP="00C621E9">
            <w:r w:rsidRPr="00995750">
              <w:rPr>
                <w:rFonts w:hint="eastAsia"/>
              </w:rPr>
              <w:t>○児童の情報交換</w:t>
            </w:r>
          </w:p>
        </w:tc>
        <w:tc>
          <w:tcPr>
            <w:tcW w:w="3257" w:type="dxa"/>
          </w:tcPr>
          <w:p w14:paraId="74F65A9C" w14:textId="118CC1FE" w:rsidR="00C621E9" w:rsidRDefault="00C621E9" w:rsidP="00C621E9">
            <w:r w:rsidRPr="00995750">
              <w:rPr>
                <w:rFonts w:hint="eastAsia"/>
              </w:rPr>
              <w:t>○</w:t>
            </w:r>
            <w:r w:rsidR="00F1570F">
              <w:rPr>
                <w:rFonts w:hint="eastAsia"/>
              </w:rPr>
              <w:t>全校道徳</w:t>
            </w:r>
          </w:p>
          <w:p w14:paraId="29FF0EAE" w14:textId="77777777" w:rsidR="00C621E9" w:rsidRPr="0050637B" w:rsidRDefault="00C621E9" w:rsidP="00C621E9">
            <w:r>
              <w:rPr>
                <w:rFonts w:hint="eastAsia"/>
              </w:rPr>
              <w:t>○２</w:t>
            </w:r>
            <w:r w:rsidRPr="00995750">
              <w:rPr>
                <w:rFonts w:hint="eastAsia"/>
              </w:rPr>
              <w:t>学期のふりかえり</w:t>
            </w:r>
          </w:p>
        </w:tc>
        <w:tc>
          <w:tcPr>
            <w:tcW w:w="3360" w:type="dxa"/>
          </w:tcPr>
          <w:p w14:paraId="028EE3CE" w14:textId="759EA331" w:rsidR="001F6E70" w:rsidRDefault="001F6E70" w:rsidP="001F6E70">
            <w:pPr>
              <w:rPr>
                <w:rFonts w:ascii="ＭＳ 明朝" w:eastAsia="ＭＳ 明朝" w:hAnsi="ＭＳ 明朝" w:cs="Times New Roman"/>
                <w:szCs w:val="24"/>
              </w:rPr>
            </w:pPr>
            <w:r>
              <w:rPr>
                <w:rFonts w:hint="eastAsia"/>
              </w:rPr>
              <w:t>○個別</w:t>
            </w:r>
            <w:r>
              <w:rPr>
                <w:rFonts w:ascii="ＭＳ 明朝" w:eastAsia="ＭＳ 明朝" w:hAnsi="ＭＳ 明朝" w:cs="Times New Roman" w:hint="eastAsia"/>
                <w:szCs w:val="24"/>
              </w:rPr>
              <w:t>懇談会</w:t>
            </w:r>
          </w:p>
          <w:p w14:paraId="38E2F45D" w14:textId="77777777" w:rsidR="001F6E70" w:rsidRPr="00913F1E" w:rsidRDefault="001F6E70" w:rsidP="00C621E9">
            <w:pPr>
              <w:rPr>
                <w:rFonts w:ascii="ＭＳ 明朝" w:eastAsia="ＭＳ 明朝" w:hAnsi="ＭＳ 明朝" w:cs="Times New Roman"/>
                <w:szCs w:val="24"/>
              </w:rPr>
            </w:pPr>
          </w:p>
        </w:tc>
      </w:tr>
      <w:tr w:rsidR="00F1570F" w:rsidRPr="00913F1E" w14:paraId="3CA3C2C9" w14:textId="77777777" w:rsidTr="006402AD">
        <w:trPr>
          <w:trHeight w:val="172"/>
        </w:trPr>
        <w:tc>
          <w:tcPr>
            <w:tcW w:w="449" w:type="dxa"/>
            <w:tcBorders>
              <w:right w:val="double" w:sz="4" w:space="0" w:color="auto"/>
            </w:tcBorders>
          </w:tcPr>
          <w:p w14:paraId="331C7883" w14:textId="77777777" w:rsidR="00F1570F" w:rsidRPr="00913F1E" w:rsidRDefault="00F1570F" w:rsidP="00F1570F">
            <w:pPr>
              <w:wordWrap w:val="0"/>
              <w:rPr>
                <w:rFonts w:ascii="ＭＳ 明朝" w:eastAsia="ＭＳ 明朝" w:hAnsi="ＭＳ 明朝" w:cs="Times New Roman"/>
                <w:szCs w:val="24"/>
              </w:rPr>
            </w:pPr>
            <w:r>
              <w:rPr>
                <w:rFonts w:ascii="ＭＳ 明朝" w:eastAsia="ＭＳ 明朝" w:hAnsi="ＭＳ 明朝" w:cs="Times New Roman" w:hint="eastAsia"/>
                <w:szCs w:val="24"/>
              </w:rPr>
              <w:t>１</w:t>
            </w:r>
          </w:p>
        </w:tc>
        <w:tc>
          <w:tcPr>
            <w:tcW w:w="2681" w:type="dxa"/>
            <w:tcBorders>
              <w:left w:val="double" w:sz="4" w:space="0" w:color="auto"/>
            </w:tcBorders>
          </w:tcPr>
          <w:p w14:paraId="74E202DB" w14:textId="77777777" w:rsidR="00F1570F" w:rsidRPr="0050637B" w:rsidRDefault="00F1570F" w:rsidP="00F1570F">
            <w:r w:rsidRPr="00995750">
              <w:rPr>
                <w:rFonts w:hint="eastAsia"/>
              </w:rPr>
              <w:t>○児童の情報交換</w:t>
            </w:r>
          </w:p>
        </w:tc>
        <w:tc>
          <w:tcPr>
            <w:tcW w:w="3257" w:type="dxa"/>
          </w:tcPr>
          <w:p w14:paraId="5BB1A49D" w14:textId="77777777" w:rsidR="00F1570F" w:rsidRDefault="00F1570F" w:rsidP="00F1570F">
            <w:r>
              <w:rPr>
                <w:rFonts w:hint="eastAsia"/>
              </w:rPr>
              <w:t>○家庭・地域での活動の充実</w:t>
            </w:r>
          </w:p>
          <w:p w14:paraId="1D948445" w14:textId="60F3475C" w:rsidR="00766FF7" w:rsidRPr="0050637B" w:rsidRDefault="00766FF7" w:rsidP="00F1570F">
            <w:r w:rsidRPr="00995750">
              <w:rPr>
                <w:rFonts w:hint="eastAsia"/>
              </w:rPr>
              <w:t>○</w:t>
            </w:r>
            <w:r>
              <w:rPr>
                <w:rFonts w:hint="eastAsia"/>
              </w:rPr>
              <w:t>親善</w:t>
            </w:r>
            <w:r w:rsidRPr="00995750">
              <w:rPr>
                <w:rFonts w:hint="eastAsia"/>
              </w:rPr>
              <w:t>スキー大会</w:t>
            </w:r>
          </w:p>
        </w:tc>
        <w:tc>
          <w:tcPr>
            <w:tcW w:w="3360" w:type="dxa"/>
          </w:tcPr>
          <w:p w14:paraId="34E81054" w14:textId="77777777" w:rsidR="00F1570F" w:rsidRDefault="00F1570F" w:rsidP="00F1570F">
            <w:pPr>
              <w:wordWrap w:val="0"/>
            </w:pPr>
            <w:r w:rsidRPr="00995750">
              <w:rPr>
                <w:rFonts w:hint="eastAsia"/>
              </w:rPr>
              <w:t>○家庭・地域での</w:t>
            </w:r>
            <w:r>
              <w:rPr>
                <w:rFonts w:hint="eastAsia"/>
              </w:rPr>
              <w:t>健全育成</w:t>
            </w:r>
          </w:p>
          <w:p w14:paraId="65A31684" w14:textId="45C741DA" w:rsidR="00766FF7" w:rsidRPr="00913F1E" w:rsidRDefault="00766FF7" w:rsidP="00F1570F">
            <w:pPr>
              <w:wordWrap w:val="0"/>
              <w:rPr>
                <w:rFonts w:ascii="ＭＳ 明朝" w:eastAsia="ＭＳ 明朝" w:hAnsi="ＭＳ 明朝" w:cs="Times New Roman"/>
                <w:szCs w:val="24"/>
              </w:rPr>
            </w:pPr>
            <w:r w:rsidRPr="00995750">
              <w:rPr>
                <w:rFonts w:hint="eastAsia"/>
              </w:rPr>
              <w:t>○</w:t>
            </w:r>
            <w:r>
              <w:rPr>
                <w:rFonts w:hint="eastAsia"/>
              </w:rPr>
              <w:t>親善</w:t>
            </w:r>
            <w:r w:rsidRPr="00995750">
              <w:rPr>
                <w:rFonts w:hint="eastAsia"/>
              </w:rPr>
              <w:t>スキー大会</w:t>
            </w:r>
            <w:r>
              <w:rPr>
                <w:rFonts w:hint="eastAsia"/>
              </w:rPr>
              <w:t>への支援</w:t>
            </w:r>
          </w:p>
        </w:tc>
      </w:tr>
      <w:tr w:rsidR="00F1570F" w:rsidRPr="00913F1E" w14:paraId="1341BB57" w14:textId="77777777" w:rsidTr="00766FF7">
        <w:trPr>
          <w:trHeight w:val="506"/>
        </w:trPr>
        <w:tc>
          <w:tcPr>
            <w:tcW w:w="449" w:type="dxa"/>
            <w:tcBorders>
              <w:right w:val="double" w:sz="4" w:space="0" w:color="auto"/>
            </w:tcBorders>
          </w:tcPr>
          <w:p w14:paraId="71746405" w14:textId="77777777" w:rsidR="00F1570F" w:rsidRPr="00913F1E" w:rsidRDefault="00F1570F" w:rsidP="00F1570F">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２</w:t>
            </w:r>
          </w:p>
        </w:tc>
        <w:tc>
          <w:tcPr>
            <w:tcW w:w="2681" w:type="dxa"/>
            <w:tcBorders>
              <w:left w:val="double" w:sz="4" w:space="0" w:color="auto"/>
            </w:tcBorders>
          </w:tcPr>
          <w:p w14:paraId="16BD4142" w14:textId="77777777" w:rsidR="00F1570F" w:rsidRDefault="00F1570F" w:rsidP="00F1570F">
            <w:r w:rsidRPr="00995750">
              <w:rPr>
                <w:rFonts w:hint="eastAsia"/>
              </w:rPr>
              <w:t>○児童の情報交換</w:t>
            </w:r>
          </w:p>
          <w:p w14:paraId="757D51BF" w14:textId="77777777" w:rsidR="00F1570F" w:rsidRPr="0050637B" w:rsidRDefault="00F1570F" w:rsidP="00F1570F"/>
        </w:tc>
        <w:tc>
          <w:tcPr>
            <w:tcW w:w="3257" w:type="dxa"/>
          </w:tcPr>
          <w:p w14:paraId="58F41B46" w14:textId="20515E69" w:rsidR="00F1570F" w:rsidRDefault="00F1570F" w:rsidP="00F1570F">
            <w:r>
              <w:rPr>
                <w:rFonts w:hint="eastAsia"/>
              </w:rPr>
              <w:t>○雪に親しむ活動</w:t>
            </w:r>
          </w:p>
          <w:p w14:paraId="27C74105" w14:textId="77777777" w:rsidR="00F1570F" w:rsidRPr="0050637B" w:rsidRDefault="00F1570F" w:rsidP="00F1570F">
            <w:r>
              <w:rPr>
                <w:rFonts w:hint="eastAsia"/>
              </w:rPr>
              <w:t>○卒業･進級に向けた取組</w:t>
            </w:r>
          </w:p>
        </w:tc>
        <w:tc>
          <w:tcPr>
            <w:tcW w:w="3360" w:type="dxa"/>
          </w:tcPr>
          <w:p w14:paraId="22162892" w14:textId="5D4BC94C" w:rsidR="00F1570F" w:rsidRDefault="00F1570F" w:rsidP="00F1570F">
            <w:pPr>
              <w:wordWrap w:val="0"/>
            </w:pPr>
            <w:r w:rsidRPr="00995750">
              <w:rPr>
                <w:rFonts w:hint="eastAsia"/>
              </w:rPr>
              <w:t>○</w:t>
            </w:r>
            <w:r>
              <w:rPr>
                <w:rFonts w:hint="eastAsia"/>
              </w:rPr>
              <w:t>雪に親しむ活動</w:t>
            </w:r>
          </w:p>
          <w:p w14:paraId="471F3504" w14:textId="1F3DC5A8" w:rsidR="00F1570F" w:rsidRPr="00913F1E" w:rsidRDefault="00F1570F" w:rsidP="00F1570F">
            <w:pPr>
              <w:wordWrap w:val="0"/>
              <w:ind w:left="233" w:hangingChars="100" w:hanging="233"/>
              <w:rPr>
                <w:rFonts w:ascii="ＭＳ 明朝" w:eastAsia="ＭＳ 明朝" w:hAnsi="ＭＳ 明朝" w:cs="Times New Roman"/>
                <w:szCs w:val="24"/>
              </w:rPr>
            </w:pPr>
          </w:p>
        </w:tc>
      </w:tr>
      <w:tr w:rsidR="00F1570F" w:rsidRPr="00913F1E" w14:paraId="197A5343" w14:textId="77777777" w:rsidTr="006402AD">
        <w:trPr>
          <w:trHeight w:val="302"/>
        </w:trPr>
        <w:tc>
          <w:tcPr>
            <w:tcW w:w="449" w:type="dxa"/>
            <w:tcBorders>
              <w:right w:val="double" w:sz="4" w:space="0" w:color="auto"/>
            </w:tcBorders>
          </w:tcPr>
          <w:p w14:paraId="5BBCA6C3" w14:textId="77777777" w:rsidR="00F1570F" w:rsidRPr="00913F1E" w:rsidRDefault="00F1570F" w:rsidP="00F1570F">
            <w:pPr>
              <w:wordWrap w:val="0"/>
              <w:rPr>
                <w:rFonts w:ascii="ＭＳ 明朝" w:eastAsia="ＭＳ 明朝" w:hAnsi="ＭＳ 明朝" w:cs="Times New Roman"/>
                <w:szCs w:val="24"/>
              </w:rPr>
            </w:pPr>
            <w:r w:rsidRPr="00913F1E">
              <w:rPr>
                <w:rFonts w:ascii="ＭＳ 明朝" w:eastAsia="ＭＳ 明朝" w:hAnsi="ＭＳ 明朝" w:cs="Times New Roman" w:hint="eastAsia"/>
                <w:szCs w:val="24"/>
              </w:rPr>
              <w:t>３</w:t>
            </w:r>
          </w:p>
        </w:tc>
        <w:tc>
          <w:tcPr>
            <w:tcW w:w="2681" w:type="dxa"/>
            <w:tcBorders>
              <w:left w:val="double" w:sz="4" w:space="0" w:color="auto"/>
            </w:tcBorders>
          </w:tcPr>
          <w:p w14:paraId="6F565C7B" w14:textId="61F5AAE3" w:rsidR="00F1570F" w:rsidRDefault="00F1570F" w:rsidP="00F1570F">
            <w:r w:rsidRPr="00995750">
              <w:rPr>
                <w:rFonts w:hint="eastAsia"/>
              </w:rPr>
              <w:t>○学校評価</w:t>
            </w:r>
            <w:r>
              <w:rPr>
                <w:rFonts w:hint="eastAsia"/>
              </w:rPr>
              <w:t>説明会</w:t>
            </w:r>
            <w:r w:rsidRPr="00995750">
              <w:rPr>
                <w:rFonts w:hint="eastAsia"/>
              </w:rPr>
              <w:t>（後期）</w:t>
            </w:r>
          </w:p>
          <w:p w14:paraId="5F26CC20" w14:textId="77777777" w:rsidR="00F1570F" w:rsidRPr="0050637B" w:rsidRDefault="00F1570F" w:rsidP="00F1570F">
            <w:r w:rsidRPr="00995750">
              <w:rPr>
                <w:rFonts w:hint="eastAsia"/>
              </w:rPr>
              <w:t>○児童の情報交換</w:t>
            </w:r>
          </w:p>
        </w:tc>
        <w:tc>
          <w:tcPr>
            <w:tcW w:w="3257" w:type="dxa"/>
          </w:tcPr>
          <w:p w14:paraId="6E71C1C3" w14:textId="77777777" w:rsidR="00F1570F" w:rsidRDefault="00F1570F" w:rsidP="00F1570F">
            <w:r>
              <w:rPr>
                <w:rFonts w:hint="eastAsia"/>
              </w:rPr>
              <w:t>○年度</w:t>
            </w:r>
            <w:r w:rsidRPr="00995750">
              <w:rPr>
                <w:rFonts w:hint="eastAsia"/>
              </w:rPr>
              <w:t>のふりかえり</w:t>
            </w:r>
          </w:p>
          <w:p w14:paraId="1D234363" w14:textId="77777777" w:rsidR="00F1570F" w:rsidRPr="0050637B" w:rsidRDefault="00F1570F" w:rsidP="00F1570F">
            <w:r w:rsidRPr="00995750">
              <w:rPr>
                <w:rFonts w:hint="eastAsia"/>
              </w:rPr>
              <w:t>○卒業</w:t>
            </w:r>
            <w:r>
              <w:rPr>
                <w:rFonts w:hint="eastAsia"/>
              </w:rPr>
              <w:t>式</w:t>
            </w:r>
          </w:p>
        </w:tc>
        <w:tc>
          <w:tcPr>
            <w:tcW w:w="3360" w:type="dxa"/>
          </w:tcPr>
          <w:p w14:paraId="18341EC8" w14:textId="3C93A130" w:rsidR="00F1570F" w:rsidRDefault="00F1570F" w:rsidP="00F1570F">
            <w:pPr>
              <w:rPr>
                <w:rFonts w:ascii="ＭＳ 明朝" w:eastAsia="ＭＳ 明朝" w:hAnsi="ＭＳ 明朝" w:cs="Times New Roman"/>
                <w:szCs w:val="24"/>
              </w:rPr>
            </w:pPr>
            <w:r>
              <w:rPr>
                <w:rFonts w:hint="eastAsia"/>
                <w:lang w:eastAsia="zh-CN"/>
              </w:rPr>
              <w:t>○</w:t>
            </w:r>
            <w:r>
              <w:rPr>
                <w:rFonts w:hint="eastAsia"/>
              </w:rPr>
              <w:t>授業参観、学年懇談会</w:t>
            </w:r>
          </w:p>
          <w:p w14:paraId="6CDCF604" w14:textId="2E6C9F9D" w:rsidR="00F1570F" w:rsidRDefault="00F1570F" w:rsidP="00F1570F">
            <w:pPr>
              <w:rPr>
                <w:rFonts w:ascii="ＭＳ 明朝" w:eastAsia="ＭＳ 明朝" w:hAnsi="ＭＳ 明朝" w:cs="Times New Roman"/>
                <w:szCs w:val="24"/>
                <w:lang w:eastAsia="zh-CN"/>
              </w:rPr>
            </w:pPr>
            <w:r>
              <w:rPr>
                <w:rFonts w:ascii="ＭＳ 明朝" w:eastAsia="ＭＳ 明朝" w:hAnsi="ＭＳ 明朝" w:cs="Times New Roman" w:hint="eastAsia"/>
                <w:szCs w:val="24"/>
                <w:lang w:eastAsia="zh-CN"/>
              </w:rPr>
              <w:t>○卒業式</w:t>
            </w:r>
          </w:p>
          <w:p w14:paraId="73D6FB79" w14:textId="77777777" w:rsidR="00F1570F" w:rsidRPr="00913F1E" w:rsidRDefault="00F1570F" w:rsidP="00F1570F">
            <w:pPr>
              <w:rPr>
                <w:rFonts w:ascii="ＭＳ 明朝" w:eastAsia="ＭＳ 明朝" w:hAnsi="ＭＳ 明朝" w:cs="Times New Roman"/>
                <w:szCs w:val="24"/>
                <w:lang w:eastAsia="zh-CN"/>
              </w:rPr>
            </w:pPr>
            <w:r>
              <w:rPr>
                <w:rFonts w:ascii="ＭＳ 明朝" w:eastAsia="ＭＳ 明朝" w:hAnsi="ＭＳ 明朝" w:cs="Times New Roman" w:hint="eastAsia"/>
                <w:szCs w:val="24"/>
                <w:lang w:eastAsia="zh-CN"/>
              </w:rPr>
              <w:t>○</w:t>
            </w:r>
            <w:r w:rsidRPr="00995750">
              <w:rPr>
                <w:rFonts w:ascii="ＭＳ 明朝" w:eastAsia="ＭＳ 明朝" w:hAnsi="ＭＳ 明朝" w:cs="Times New Roman" w:hint="eastAsia"/>
                <w:szCs w:val="24"/>
                <w:lang w:eastAsia="zh-CN"/>
              </w:rPr>
              <w:t>入学説明会</w:t>
            </w:r>
          </w:p>
        </w:tc>
      </w:tr>
    </w:tbl>
    <w:p w14:paraId="4E8851ED" w14:textId="069B837C" w:rsidR="001F6E70" w:rsidRPr="00513964" w:rsidRDefault="006402AD" w:rsidP="00513964">
      <w:pPr>
        <w:wordWrap w:val="0"/>
        <w:rPr>
          <w:rFonts w:ascii="ＭＳ 明朝" w:eastAsia="ＭＳ 明朝" w:hAnsi="ＭＳ 明朝" w:cs="Times New Roman"/>
          <w:w w:val="150"/>
          <w:szCs w:val="24"/>
        </w:rPr>
      </w:pPr>
      <w:r w:rsidRPr="006402AD">
        <w:rPr>
          <w:rFonts w:ascii="ＭＳ 明朝" w:eastAsia="ＭＳ 明朝" w:hAnsi="ＭＳ 明朝" w:cs="Times New Roman"/>
          <w:w w:val="150"/>
          <w:szCs w:val="24"/>
          <w:lang w:eastAsia="zh-CN"/>
        </w:rPr>
        <w:lastRenderedPageBreak/>
        <w:t xml:space="preserve">　</w:t>
      </w:r>
      <w:r w:rsidRPr="006402AD">
        <w:rPr>
          <w:rFonts w:ascii="ＭＳ 明朝" w:eastAsia="ＭＳ 明朝" w:hAnsi="ＭＳ 明朝" w:cs="Times New Roman"/>
          <w:w w:val="150"/>
          <w:szCs w:val="24"/>
        </w:rPr>
        <w:t>※年間を通じて、「生活</w:t>
      </w:r>
      <w:r w:rsidR="00800391">
        <w:rPr>
          <w:rFonts w:ascii="ＭＳ 明朝" w:eastAsia="ＭＳ 明朝" w:hAnsi="ＭＳ 明朝" w:cs="Times New Roman" w:hint="eastAsia"/>
          <w:w w:val="150"/>
          <w:szCs w:val="24"/>
        </w:rPr>
        <w:t>ミニ</w:t>
      </w:r>
      <w:r w:rsidRPr="006402AD">
        <w:rPr>
          <w:rFonts w:ascii="ＭＳ 明朝" w:eastAsia="ＭＳ 明朝" w:hAnsi="ＭＳ 明朝" w:cs="Times New Roman"/>
          <w:w w:val="150"/>
          <w:szCs w:val="24"/>
        </w:rPr>
        <w:t>アンケート」</w:t>
      </w:r>
      <w:r w:rsidR="001F6E70">
        <w:rPr>
          <w:rFonts w:ascii="ＭＳ 明朝" w:eastAsia="ＭＳ 明朝" w:hAnsi="ＭＳ 明朝" w:cs="Times New Roman" w:hint="eastAsia"/>
          <w:w w:val="150"/>
          <w:szCs w:val="24"/>
        </w:rPr>
        <w:t>を</w:t>
      </w:r>
      <w:r w:rsidRPr="006402AD">
        <w:rPr>
          <w:rFonts w:ascii="ＭＳ 明朝" w:eastAsia="ＭＳ 明朝" w:hAnsi="ＭＳ 明朝" w:cs="Times New Roman"/>
          <w:w w:val="150"/>
          <w:szCs w:val="24"/>
        </w:rPr>
        <w:t>実施する。</w:t>
      </w:r>
    </w:p>
    <w:p w14:paraId="0F16FFE1" w14:textId="77777777" w:rsidR="0040323B" w:rsidRDefault="0040323B" w:rsidP="0040323B">
      <w:pPr>
        <w:jc w:val="center"/>
        <w:rPr>
          <w:rFonts w:asciiTheme="majorEastAsia" w:eastAsiaTheme="majorEastAsia" w:hAnsiTheme="majorEastAsia" w:cs="Times New Roman"/>
          <w:sz w:val="28"/>
          <w:szCs w:val="28"/>
        </w:rPr>
      </w:pPr>
      <w:r w:rsidRPr="0040323B">
        <w:rPr>
          <w:rFonts w:asciiTheme="majorEastAsia" w:eastAsiaTheme="majorEastAsia" w:hAnsiTheme="majorEastAsia" w:cs="Times New Roman"/>
          <w:sz w:val="28"/>
          <w:szCs w:val="28"/>
        </w:rPr>
        <w:t>いじめ対応マニュアル【いじめの訴えがあった場合】</w:t>
      </w:r>
    </w:p>
    <w:p w14:paraId="006308F9" w14:textId="77777777" w:rsidR="0040323B" w:rsidRDefault="00A83744"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741184" behindDoc="0" locked="0" layoutInCell="1" allowOverlap="1" wp14:anchorId="37F05E28" wp14:editId="1B590617">
                <wp:simplePos x="0" y="0"/>
                <wp:positionH relativeFrom="column">
                  <wp:posOffset>156210</wp:posOffset>
                </wp:positionH>
                <wp:positionV relativeFrom="paragraph">
                  <wp:posOffset>5715</wp:posOffset>
                </wp:positionV>
                <wp:extent cx="5962650" cy="676275"/>
                <wp:effectExtent l="9525" t="9525" r="9525" b="9525"/>
                <wp:wrapNone/>
                <wp:docPr id="3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676275"/>
                          <a:chOff x="1380" y="1410"/>
                          <a:chExt cx="9390" cy="645"/>
                        </a:xfrm>
                      </wpg:grpSpPr>
                      <wps:wsp>
                        <wps:cNvPr id="32" name="Text Box 78"/>
                        <wps:cNvSpPr txBox="1">
                          <a:spLocks noChangeArrowheads="1"/>
                        </wps:cNvSpPr>
                        <wps:spPr bwMode="auto">
                          <a:xfrm>
                            <a:off x="2070" y="1410"/>
                            <a:ext cx="8700" cy="645"/>
                          </a:xfrm>
                          <a:prstGeom prst="rect">
                            <a:avLst/>
                          </a:prstGeom>
                          <a:solidFill>
                            <a:srgbClr val="FFFFFF"/>
                          </a:solidFill>
                          <a:ln w="9525">
                            <a:solidFill>
                              <a:srgbClr val="000000"/>
                            </a:solidFill>
                            <a:miter lim="800000"/>
                            <a:headEnd/>
                            <a:tailEnd/>
                          </a:ln>
                        </wps:spPr>
                        <wps:txbx>
                          <w:txbxContent>
                            <w:p w14:paraId="4E7E2E2F" w14:textId="77777777" w:rsidR="00D96218" w:rsidRDefault="00D96218"/>
                          </w:txbxContent>
                        </wps:txbx>
                        <wps:bodyPr rot="0" vert="horz" wrap="square" lIns="74295" tIns="8890" rIns="74295" bIns="8890" anchor="t" anchorCtr="0" upright="1">
                          <a:noAutofit/>
                        </wps:bodyPr>
                      </wps:wsp>
                      <wps:wsp>
                        <wps:cNvPr id="34" name="Text Box 79"/>
                        <wps:cNvSpPr txBox="1">
                          <a:spLocks noChangeArrowheads="1"/>
                        </wps:cNvSpPr>
                        <wps:spPr bwMode="auto">
                          <a:xfrm>
                            <a:off x="1380" y="1410"/>
                            <a:ext cx="690" cy="645"/>
                          </a:xfrm>
                          <a:prstGeom prst="rect">
                            <a:avLst/>
                          </a:prstGeom>
                          <a:solidFill>
                            <a:srgbClr val="FFFFFF"/>
                          </a:solidFill>
                          <a:ln w="9525">
                            <a:solidFill>
                              <a:srgbClr val="000000"/>
                            </a:solidFill>
                            <a:miter lim="800000"/>
                            <a:headEnd/>
                            <a:tailEnd/>
                          </a:ln>
                        </wps:spPr>
                        <wps:txbx>
                          <w:txbxContent>
                            <w:p w14:paraId="01EAA1EE" w14:textId="77777777" w:rsidR="00D96218" w:rsidRPr="0040323B" w:rsidRDefault="00D96218" w:rsidP="0040323B">
                              <w:pPr>
                                <w:jc w:val="center"/>
                                <w:rPr>
                                  <w:rFonts w:ascii="HGP創英角ﾎﾟｯﾌﾟ体" w:eastAsia="HGP創英角ﾎﾟｯﾌﾟ体" w:hAnsi="HGP創英角ﾎﾟｯﾌﾟ体"/>
                                  <w:sz w:val="36"/>
                                  <w:szCs w:val="36"/>
                                </w:rPr>
                              </w:pPr>
                              <w:r w:rsidRPr="0040323B">
                                <w:rPr>
                                  <w:rFonts w:ascii="HGP創英角ﾎﾟｯﾌﾟ体" w:eastAsia="HGP創英角ﾎﾟｯﾌﾟ体" w:hAnsi="HGP創英角ﾎﾟｯﾌﾟ体"/>
                                  <w:sz w:val="36"/>
                                  <w:szCs w:val="36"/>
                                </w:rPr>
                                <w:t>発見</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05E28" id="Group 80" o:spid="_x0000_s1029" style="position:absolute;margin-left:12.3pt;margin-top:.45pt;width:469.5pt;height:53.25pt;z-index:251741184" coordorigin="1380,1410" coordsize="939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z2vgIAAFgIAAAOAAAAZHJzL2Uyb0RvYy54bWzkVl1r2zAUfR/sPwi9r3bcfDimTun6xaDb&#10;Cu32rsiyLWZLmqTE7n79riTng7Rh0EEZLA9G8pWuzj3n6Dpn533boDXThkuR49FJjBETVBZcVDn+&#10;9njzIcXIWCIK0kjBcvzEDD5fvH931qmMJbKWTcE0giTCZJ3KcW2tyqLI0Jq1xJxIxQQES6lbYmGq&#10;q6jQpIPsbRMlcTyNOqkLpSVlxsDbqxDEC5+/LBm1X8vSMIuaHAM265/aP5fuGS3OSFZpompOBxjk&#10;FShawgUcuk11RSxBK82fpWo51dLI0p5Q2UayLDllvgaoZhQfVHOr5Ur5Wqqsq9SWJqD2gKdXp6Vf&#10;1rdaPah7HdDD8E7SHwZ4iTpVZftxN6/CYrTsPssC9CQrK33hfalblwJKQr3n92nLL+stovByMp8m&#10;0wnIQCE2nU2T2SQIQGtQyW0bnaYQhuhoPBrEofX1sH1+Ot/sHfuNEcnCsR7qAM1JD14yO7rM39H1&#10;UBPFvArG0XGvES9yfJpgJEgLFDy68j7KHs1SV407HZY5SpHt4T0U4xkygVkk5GVNRMUutJZdzUgB&#10;+EZuJ1Sx3RryGJfkT1Qn8eyQsw3h6Sw+whjJlDb2lskWuUGONVwVD5Os74x1aHZLnK5GNry44U3j&#10;J7paXjYarQlcqxv/8wUcLGsE6nI8nySTQMDRFLH/vZSi5Rb6Q8PbHKfbRSRztF2LAmCSzBLehDFA&#10;bsTAo6MukGj7ZR8k28izlMUTEKtlaAfQvmBQS/0Low5aQY7NzxXRDKPmkwBxZuNkPoHe4Sdp6kyo&#10;9wPLvQARFBLl2GIUhpc2dJuV0ryq4ZxgBiEv4OaU3DPtdA+YBvDg3rey8fi5jecbnt7Uxi9c/Y2N&#10;p8fu/c6i/4+Lxxt1XnQxI9/Bzf+Uj31zhs+XbynDp9Z9H/fn3ve7PwSL3wAAAP//AwBQSwMEFAAG&#10;AAgAAAAhAAh4DoXdAAAABwEAAA8AAABkcnMvZG93bnJldi54bWxMjsFqwkAURfeF/sPwCt3VSdSm&#10;mmYiIm1XIlQL0t0z80yCmZmQGZP4931dtcvLPdx7stVoGtFT52tnFcSTCATZwunalgq+Du9PCxA+&#10;oNXYOEsKbuRhld/fZZhqN9hP6vehFDxifYoKqhDaVEpfVGTQT1xLlruz6wwGjl0pdYcDj5tGTqMo&#10;kQZryw8VtrSpqLjsr0bBx4DDeha/9dvLeXP7PjzvjtuYlHp8GNevIAKN4Q+GX31Wh5ydTu5qtReN&#10;guk8YVLBEgS3y2TG8cRY9DIHmWfyv3/+AwAA//8DAFBLAQItABQABgAIAAAAIQC2gziS/gAAAOEB&#10;AAATAAAAAAAAAAAAAAAAAAAAAABbQ29udGVudF9UeXBlc10ueG1sUEsBAi0AFAAGAAgAAAAhADj9&#10;If/WAAAAlAEAAAsAAAAAAAAAAAAAAAAALwEAAF9yZWxzLy5yZWxzUEsBAi0AFAAGAAgAAAAhANUV&#10;HPa+AgAAWAgAAA4AAAAAAAAAAAAAAAAALgIAAGRycy9lMm9Eb2MueG1sUEsBAi0AFAAGAAgAAAAh&#10;AAh4DoXdAAAABwEAAA8AAAAAAAAAAAAAAAAAGAUAAGRycy9kb3ducmV2LnhtbFBLBQYAAAAABAAE&#10;APMAAAAiBgAAAAA=&#10;">
                <v:shape id="Text Box 78" o:spid="_x0000_s1030" type="#_x0000_t202" style="position:absolute;left:2070;top:1410;width:87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jRW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Bc9jRWxQAAANsAAAAP&#10;AAAAAAAAAAAAAAAAAAcCAABkcnMvZG93bnJldi54bWxQSwUGAAAAAAMAAwC3AAAA+QIAAAAA&#10;">
                  <v:textbox inset="5.85pt,.7pt,5.85pt,.7pt">
                    <w:txbxContent>
                      <w:p w14:paraId="4E7E2E2F" w14:textId="77777777" w:rsidR="00D96218" w:rsidRDefault="00D96218"/>
                    </w:txbxContent>
                  </v:textbox>
                </v:shape>
                <v:shape id="Text Box 79" o:spid="_x0000_s1031" type="#_x0000_t202" style="position:absolute;left:1380;top:1410;width:69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fDwQAAANsAAAAPAAAAZHJzL2Rvd25yZXYueG1sRI9Bi8Iw&#10;FITvwv6H8Ba8abqriFSjbBeKwurBKnh9NM+22LyUJtX67zeC4HGYmW+Y5bo3tbhR6yrLCr7GEQji&#10;3OqKCwWnYzqag3AeWWNtmRQ8yMF69TFYYqztnQ90y3whAoRdjApK75tYSpeXZNCNbUMcvIttDfog&#10;20LqFu8Bbmr5HUUzabDisFBiQ78l5desMwpssk+2RFTzudv97VPHXKQbpYaf/c8ChKfev8Ov9lYr&#10;mEzh+SX8ALn6BwAA//8DAFBLAQItABQABgAIAAAAIQDb4fbL7gAAAIUBAAATAAAAAAAAAAAAAAAA&#10;AAAAAABbQ29udGVudF9UeXBlc10ueG1sUEsBAi0AFAAGAAgAAAAhAFr0LFu/AAAAFQEAAAsAAAAA&#10;AAAAAAAAAAAAHwEAAF9yZWxzLy5yZWxzUEsBAi0AFAAGAAgAAAAhAAI698PBAAAA2wAAAA8AAAAA&#10;AAAAAAAAAAAABwIAAGRycy9kb3ducmV2LnhtbFBLBQYAAAAAAwADALcAAAD1AgAAAAA=&#10;">
                  <v:textbox style="layout-flow:vertical-ideographic" inset="5.85pt,.7pt,5.85pt,.7pt">
                    <w:txbxContent>
                      <w:p w14:paraId="01EAA1EE" w14:textId="77777777" w:rsidR="00D96218" w:rsidRPr="0040323B" w:rsidRDefault="00D96218" w:rsidP="0040323B">
                        <w:pPr>
                          <w:jc w:val="center"/>
                          <w:rPr>
                            <w:rFonts w:ascii="HGP創英角ﾎﾟｯﾌﾟ体" w:eastAsia="HGP創英角ﾎﾟｯﾌﾟ体" w:hAnsi="HGP創英角ﾎﾟｯﾌﾟ体"/>
                            <w:sz w:val="36"/>
                            <w:szCs w:val="36"/>
                          </w:rPr>
                        </w:pPr>
                        <w:r w:rsidRPr="0040323B">
                          <w:rPr>
                            <w:rFonts w:ascii="HGP創英角ﾎﾟｯﾌﾟ体" w:eastAsia="HGP創英角ﾎﾟｯﾌﾟ体" w:hAnsi="HGP創英角ﾎﾟｯﾌﾟ体"/>
                            <w:sz w:val="36"/>
                            <w:szCs w:val="36"/>
                          </w:rPr>
                          <w:t>発見</w:t>
                        </w:r>
                      </w:p>
                    </w:txbxContent>
                  </v:textbox>
                </v:shape>
              </v:group>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45280" behindDoc="0" locked="0" layoutInCell="1" allowOverlap="1" wp14:anchorId="414B66DD" wp14:editId="04B60335">
                <wp:simplePos x="0" y="0"/>
                <wp:positionH relativeFrom="column">
                  <wp:posOffset>4090035</wp:posOffset>
                </wp:positionH>
                <wp:positionV relativeFrom="paragraph">
                  <wp:posOffset>129540</wp:posOffset>
                </wp:positionV>
                <wp:extent cx="1913255" cy="457200"/>
                <wp:effectExtent l="9525" t="9525" r="10795" b="9525"/>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457200"/>
                        </a:xfrm>
                        <a:prstGeom prst="roundRect">
                          <a:avLst>
                            <a:gd name="adj" fmla="val 16667"/>
                          </a:avLst>
                        </a:prstGeom>
                        <a:solidFill>
                          <a:srgbClr val="FFFFFF"/>
                        </a:solidFill>
                        <a:ln w="9525">
                          <a:solidFill>
                            <a:srgbClr val="000000"/>
                          </a:solidFill>
                          <a:round/>
                          <a:headEnd/>
                          <a:tailEnd/>
                        </a:ln>
                      </wps:spPr>
                      <wps:txbx>
                        <w:txbxContent>
                          <w:p w14:paraId="05047F94" w14:textId="77777777" w:rsidR="00D96218" w:rsidRPr="0040323B" w:rsidRDefault="00D96218" w:rsidP="0040323B">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 w:val="22"/>
                              </w:rPr>
                              <w:t>児童､保護者からの情報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B66DD" id="AutoShape 84" o:spid="_x0000_s1032" style="position:absolute;margin-left:322.05pt;margin-top:10.2pt;width:150.65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RlKAIAAEoEAAAOAAAAZHJzL2Uyb0RvYy54bWysVG2P0zAM/o7Ef4jynXUd171U606nHUNI&#10;x4s4+AFpkraBNA5Jtm7363HTbuyAT4h+iOw4fmw/tru+PbaaHKTzCkxB08mUEmk4CGXqgn79snu1&#10;pMQHZgTTYGRBT9LT283LF+vO5nIGDWghHUEQ4/POFrQJweZJ4nkjW+YnYKVBYwWuZQFVVyfCsQ7R&#10;W53MptN50oET1gGX3uPt/WCkm4hfVZKHj1XlZSC6oJhbiKeLZ9mfyWbN8tox2yg+psH+IYuWKYNB&#10;L1D3LDCyd+oPqFZxBx6qMOHQJlBVistYA1aTTn+r5rFhVsZakBxvLzT5/wfLPxwe7SfXp+7tA/Dv&#10;nhjYNszU8s456BrJBIZLe6KSzvr84tArHl1J2b0Hga1l+wCRg2Pl2h4QqyPHSPXpQrU8BsLxMl2l&#10;r2dZRglH2022wF7GECw/e1vnw1sJLemFgjrYG/EZ+xlDsMODD5FvQQxr++jiGyVVq7F7B6ZJOp/P&#10;FyPi+Dhh+RkzlgtaiZ3SOiquLrfaEXQt6C5+o7O/fqYN6Qq6ymZZzOKZzV9DTOP3N4hYR5y6nto3&#10;RkQ5MKUHGbPUZuS6p7efZJ+HY3kkShQ06zH7mxLECcl3MIw0riAKDbgnSjoc54L6H3vmJCX6ncEG&#10;Lm5mK2Q7RGW5XOEuuGtDeWVghiNQQQMlg7gNw8bsrVN1g3HSWL6BO2x5pcJ5NoacxuRxYFF6thHX&#10;enz16xew+QkAAP//AwBQSwMEFAAGAAgAAAAhAIRI/4DfAAAACQEAAA8AAABkcnMvZG93bnJldi54&#10;bWxMj8FOwzAMhu9IvENkJC5oS1uFCUrTCdB2giHRTZyzxrQVjVM12dbx9JgT3H7Ln35/LpaT68UR&#10;x9B50pDOExBItbcdNRp22/XsDkSIhqzpPaGGMwZYlpcXhcmtP9E7HqvYCC6hkBsNbYxDLmWoW3Qm&#10;zP2AxLtPPzoTeRwbaUdz4nLXyyxJFtKZjvhCawZ8brH+qg5Ow2ptidJ6OH/LavOK29XNy8fTm9bX&#10;V9PjA4iIU/yD4Vef1aFkp70/kA2i17BQKmVUQ5YoEAzcq1sOew6ZAlkW8v8H5Q8AAAD//wMAUEsB&#10;Ai0AFAAGAAgAAAAhALaDOJL+AAAA4QEAABMAAAAAAAAAAAAAAAAAAAAAAFtDb250ZW50X1R5cGVz&#10;XS54bWxQSwECLQAUAAYACAAAACEAOP0h/9YAAACUAQAACwAAAAAAAAAAAAAAAAAvAQAAX3JlbHMv&#10;LnJlbHNQSwECLQAUAAYACAAAACEA3XtkZSgCAABKBAAADgAAAAAAAAAAAAAAAAAuAgAAZHJzL2Uy&#10;b0RvYy54bWxQSwECLQAUAAYACAAAACEAhEj/gN8AAAAJAQAADwAAAAAAAAAAAAAAAACCBAAAZHJz&#10;L2Rvd25yZXYueG1sUEsFBgAAAAAEAAQA8wAAAI4FAAAAAA==&#10;">
                <v:textbox inset="5.85pt,.7pt,5.85pt,.7pt">
                  <w:txbxContent>
                    <w:p w14:paraId="05047F94" w14:textId="77777777" w:rsidR="00D96218" w:rsidRPr="0040323B" w:rsidRDefault="00D96218" w:rsidP="0040323B">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 w:val="22"/>
                        </w:rPr>
                        <w:t>児童､保護者からの情報</w:t>
                      </w:r>
                    </w:p>
                  </w:txbxContent>
                </v:textbox>
              </v:roundrect>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44256" behindDoc="0" locked="0" layoutInCell="1" allowOverlap="1" wp14:anchorId="55A5B057" wp14:editId="506ADA43">
                <wp:simplePos x="0" y="0"/>
                <wp:positionH relativeFrom="column">
                  <wp:posOffset>3080385</wp:posOffset>
                </wp:positionH>
                <wp:positionV relativeFrom="paragraph">
                  <wp:posOffset>129540</wp:posOffset>
                </wp:positionV>
                <wp:extent cx="970280" cy="457200"/>
                <wp:effectExtent l="9525" t="9525" r="10795" b="9525"/>
                <wp:wrapNone/>
                <wp:docPr id="2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457200"/>
                        </a:xfrm>
                        <a:prstGeom prst="roundRect">
                          <a:avLst>
                            <a:gd name="adj" fmla="val 16667"/>
                          </a:avLst>
                        </a:prstGeom>
                        <a:solidFill>
                          <a:srgbClr val="FFFFFF"/>
                        </a:solidFill>
                        <a:ln w="9525">
                          <a:solidFill>
                            <a:srgbClr val="000000"/>
                          </a:solidFill>
                          <a:round/>
                          <a:headEnd/>
                          <a:tailEnd/>
                        </a:ln>
                      </wps:spPr>
                      <wps:txbx>
                        <w:txbxContent>
                          <w:p w14:paraId="26FF955F" w14:textId="77777777" w:rsidR="00D96218" w:rsidRPr="0040323B" w:rsidRDefault="00D96218" w:rsidP="00403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教育相談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A5B057" id="AutoShape 83" o:spid="_x0000_s1033" style="position:absolute;margin-left:242.55pt;margin-top:10.2pt;width:76.4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8xJgIAAEkEAAAOAAAAZHJzL2Uyb0RvYy54bWysVNuO0zAQfUfiHyy/07TV9hY1Xa26FCEt&#10;F7HwAY7tJAbHY2y3yfL1jJ20dIEnRB6sGY995syZcba3favJSTqvwBR0NplSIg0HoUxd0C+fD6/W&#10;lPjAjGAajCzok/T0dvfyxbazuZxDA1pIRxDE+LyzBW1CsHmWed7IlvkJWGkwWIFrWUDX1ZlwrEP0&#10;Vmfz6XSZdeCEdcCl97h7PwTpLuFXleThQ1V5GYguKHILaXVpLeOa7bYsrx2zjeIjDfYPLFqmDCa9&#10;QN2zwMjRqT+gWsUdeKjChEObQVUpLlMNWM1s+ls1jw2zMtWC4nh7kcn/P1j+/vRoP7pI3dsH4N88&#10;MbBvmKnlnXPQNZIJTDeLQmWd9fnlQnQ8XiVl9w4EtpYdAyQN+sq1ERCrI32S+ukitewD4bi5WU3n&#10;a2wIx9DNYoWtTBlYfr5snQ9vJLQkGgV1cDTiE7YzZWCnBx+S3IIY1sbk4islVauxeSemyWy5XK5G&#10;xPFwxvIzZqoWtBIHpXVyXF3utSN4taCH9I2X/fUxbUiH1BfzRWLxLOavIabp+xtEqiMNXVT2tRHJ&#10;DkzpwUaW2oxSR3XjIPs89GVPlCjoMmLGnRLEE2rvYJhofIFoNOB+UNLhNBfUfz8yJynRbw32b3Uz&#10;3yxw/JOzXm9QeXcdKK8CzHAEKmigZDD3YXgwR+tU3WCeWSrfwB12vFLhPBoDp5E8zitazx7EtZ9O&#10;/foD7H4CAAD//wMAUEsDBBQABgAIAAAAIQAlLHQs4QAAAAkBAAAPAAAAZHJzL2Rvd25yZXYueG1s&#10;TI/BTsMwEETvSPyDtUhcUOskhNKGbCpA7amA1BRxduMliYjXUey2KV+POcFxNU8zb/PlaDpxpMG1&#10;lhHiaQSCuLK65RrhfbeezEE4r1irzjIhnMnBsri8yFWm7Ym3dCx9LUIJu0whNN73mZSuasgoN7U9&#10;ccg+7WCUD+dQSz2oUyg3nUyiaCaNajksNKqn54aqr/JgEFZrzRxX/flblq8vtFvdbD6e3hCvr8bH&#10;BxCeRv8Hw69+UIciOO3tgbUTHUI6v4sDipBEKYgAzG7vFyD2CIskBVnk8v8HxQ8AAAD//wMAUEsB&#10;Ai0AFAAGAAgAAAAhALaDOJL+AAAA4QEAABMAAAAAAAAAAAAAAAAAAAAAAFtDb250ZW50X1R5cGVz&#10;XS54bWxQSwECLQAUAAYACAAAACEAOP0h/9YAAACUAQAACwAAAAAAAAAAAAAAAAAvAQAAX3JlbHMv&#10;LnJlbHNQSwECLQAUAAYACAAAACEASvXfMSYCAABJBAAADgAAAAAAAAAAAAAAAAAuAgAAZHJzL2Uy&#10;b0RvYy54bWxQSwECLQAUAAYACAAAACEAJSx0LOEAAAAJAQAADwAAAAAAAAAAAAAAAACABAAAZHJz&#10;L2Rvd25yZXYueG1sUEsFBgAAAAAEAAQA8wAAAI4FAAAAAA==&#10;">
                <v:textbox inset="5.85pt,.7pt,5.85pt,.7pt">
                  <w:txbxContent>
                    <w:p w14:paraId="26FF955F" w14:textId="77777777" w:rsidR="00D96218" w:rsidRPr="0040323B" w:rsidRDefault="00D96218" w:rsidP="00403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教育相談</w:t>
                      </w:r>
                    </w:p>
                  </w:txbxContent>
                </v:textbox>
              </v:roundrect>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43232" behindDoc="0" locked="0" layoutInCell="1" allowOverlap="1" wp14:anchorId="2E442252" wp14:editId="06E55F70">
                <wp:simplePos x="0" y="0"/>
                <wp:positionH relativeFrom="column">
                  <wp:posOffset>1708785</wp:posOffset>
                </wp:positionH>
                <wp:positionV relativeFrom="paragraph">
                  <wp:posOffset>139065</wp:posOffset>
                </wp:positionV>
                <wp:extent cx="1332230" cy="457200"/>
                <wp:effectExtent l="9525" t="9525" r="10795" b="9525"/>
                <wp:wrapNone/>
                <wp:docPr id="28"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57200"/>
                        </a:xfrm>
                        <a:prstGeom prst="roundRect">
                          <a:avLst>
                            <a:gd name="adj" fmla="val 16667"/>
                          </a:avLst>
                        </a:prstGeom>
                        <a:solidFill>
                          <a:srgbClr val="FFFFFF"/>
                        </a:solidFill>
                        <a:ln w="9525">
                          <a:solidFill>
                            <a:srgbClr val="000000"/>
                          </a:solidFill>
                          <a:round/>
                          <a:headEnd/>
                          <a:tailEnd/>
                        </a:ln>
                      </wps:spPr>
                      <wps:txbx>
                        <w:txbxContent>
                          <w:p w14:paraId="6FC638B3" w14:textId="77777777" w:rsidR="00D96218" w:rsidRPr="0040323B" w:rsidRDefault="00800391" w:rsidP="00403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ミニ</w:t>
                            </w:r>
                            <w:r w:rsidR="00D96218">
                              <w:rPr>
                                <w:rFonts w:ascii="HG丸ｺﾞｼｯｸM-PRO" w:eastAsia="HG丸ｺﾞｼｯｸM-PRO" w:hAnsi="HG丸ｺﾞｼｯｸM-PRO" w:hint="eastAsia"/>
                                <w:sz w:val="22"/>
                              </w:rPr>
                              <w:t>アンケート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42252" id="AutoShape 82" o:spid="_x0000_s1034" style="position:absolute;margin-left:134.55pt;margin-top:10.95pt;width:104.9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BQKAIAAEoEAAAOAAAAZHJzL2Uyb0RvYy54bWysVNuO0zAQfUfiHyy/07TptttGTVerLkVI&#10;y0UsfIBjO4nB8RjbbVK+nomTli7whMiDNeOxz8w5M87mrms0OUrnFZicziZTSqThIJSpcvrl8/7V&#10;ihIfmBFMg5E5PUlP77YvX2xam8kUatBCOoIgxmetzWkdgs2SxPNaNsxPwEqDwRJcwwK6rkqEYy2i&#10;NzpJp9Nl0oIT1gGX3uPuwxCk24hflpKHD2XpZSA6p1hbiKuLa9GvyXbDssoxWys+lsH+oYqGKYNJ&#10;L1APLDBycOoPqEZxBx7KMOHQJFCWisvIAdnMpr+xeaqZlZELiuPtRSb//2D5++OT/ej60r19BP7N&#10;EwO7mplK3jsHbS2ZwHSzXqiktT67XOgdj1dJ0b4Dga1lhwBRg650TQ+I7EgXpT5dpJZdIBw3Z/N5&#10;ms6xIxxjN4tb7GVMwbLzbet8eCOhIb2RUwcHIz5hP2MKdnz0IeotiGFNn118paRsNHbvyDSZLZfL&#10;2xFxPJyw7IwZ6YJWYq+0jo6rip12BK/mdB+/8bK/PqYNaXO6XqSLWMWzmL+GmMbvbxCRR5y6XtrX&#10;RkQ7MKUHG6vUZtS6l7efZJ+FruiIEjmNnPqdAsQJxXcwjDQ+QTRqcD8oaXGcc+q/H5iTlOi3Bht4&#10;e5OuFzj/0Vmt1qi8uw4UVwFmOALlNFAymLswvJiDdaqqMc8s0jdwjy0vVTjPxlDTWDwOLFrPXsS1&#10;H0/9+gVsfwIAAP//AwBQSwMEFAAGAAgAAAAhAG9aYcXfAAAACQEAAA8AAABkcnMvZG93bnJldi54&#10;bWxMj8FOwkAQhu8mvMNmSLwY2BYN0NotQQMn0cRiPC/dsW3ozjbdBYpP73jS2z+ZL/98k60G24oz&#10;9r5xpCCeRiCQSmcaqhR87LeTJQgfNBndOkIFV/Swykc3mU6Nu9A7notQCS4hn2oFdQhdKqUva7Ta&#10;T12HxLsv11sdeOwraXp94XLbylkUzaXVDfGFWnf4XGN5LE5WwWZriOKyu37L4nWH+83dy+fTm1K3&#10;42H9CCLgEP5g+NVndcjZ6eBOZLxoFczmScwohzgBwcDDYsnhoCC5T0Dmmfz/Qf4DAAD//wMAUEsB&#10;Ai0AFAAGAAgAAAAhALaDOJL+AAAA4QEAABMAAAAAAAAAAAAAAAAAAAAAAFtDb250ZW50X1R5cGVz&#10;XS54bWxQSwECLQAUAAYACAAAACEAOP0h/9YAAACUAQAACwAAAAAAAAAAAAAAAAAvAQAAX3JlbHMv&#10;LnJlbHNQSwECLQAUAAYACAAAACEACnVQUCgCAABKBAAADgAAAAAAAAAAAAAAAAAuAgAAZHJzL2Uy&#10;b0RvYy54bWxQSwECLQAUAAYACAAAACEAb1phxd8AAAAJAQAADwAAAAAAAAAAAAAAAACCBAAAZHJz&#10;L2Rvd25yZXYueG1sUEsFBgAAAAAEAAQA8wAAAI4FAAAAAA==&#10;">
                <v:textbox inset="5.85pt,.7pt,5.85pt,.7pt">
                  <w:txbxContent>
                    <w:p w14:paraId="6FC638B3" w14:textId="77777777" w:rsidR="00D96218" w:rsidRPr="0040323B" w:rsidRDefault="00800391" w:rsidP="00403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ミニ</w:t>
                      </w:r>
                      <w:r w:rsidR="00D96218">
                        <w:rPr>
                          <w:rFonts w:ascii="HG丸ｺﾞｼｯｸM-PRO" w:eastAsia="HG丸ｺﾞｼｯｸM-PRO" w:hAnsi="HG丸ｺﾞｼｯｸM-PRO" w:hint="eastAsia"/>
                          <w:sz w:val="22"/>
                        </w:rPr>
                        <w:t>アンケート</w:t>
                      </w:r>
                    </w:p>
                  </w:txbxContent>
                </v:textbox>
              </v:roundrect>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42208" behindDoc="0" locked="0" layoutInCell="1" allowOverlap="1" wp14:anchorId="288AEF48" wp14:editId="750A5B58">
                <wp:simplePos x="0" y="0"/>
                <wp:positionH relativeFrom="column">
                  <wp:posOffset>661035</wp:posOffset>
                </wp:positionH>
                <wp:positionV relativeFrom="paragraph">
                  <wp:posOffset>148590</wp:posOffset>
                </wp:positionV>
                <wp:extent cx="1007745" cy="457200"/>
                <wp:effectExtent l="9525" t="9525" r="11430" b="9525"/>
                <wp:wrapNone/>
                <wp:docPr id="2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457200"/>
                        </a:xfrm>
                        <a:prstGeom prst="roundRect">
                          <a:avLst>
                            <a:gd name="adj" fmla="val 16667"/>
                          </a:avLst>
                        </a:prstGeom>
                        <a:solidFill>
                          <a:srgbClr val="FFFFFF"/>
                        </a:solidFill>
                        <a:ln w="9525">
                          <a:solidFill>
                            <a:srgbClr val="000000"/>
                          </a:solidFill>
                          <a:round/>
                          <a:headEnd/>
                          <a:tailEnd/>
                        </a:ln>
                      </wps:spPr>
                      <wps:txbx>
                        <w:txbxContent>
                          <w:p w14:paraId="3FD9F639" w14:textId="77777777" w:rsidR="00D96218" w:rsidRPr="0040323B" w:rsidRDefault="00D96218">
                            <w:pPr>
                              <w:rPr>
                                <w:rFonts w:ascii="HG丸ｺﾞｼｯｸM-PRO" w:eastAsia="HG丸ｺﾞｼｯｸM-PRO" w:hAnsi="HG丸ｺﾞｼｯｸM-PRO"/>
                                <w:sz w:val="22"/>
                              </w:rPr>
                            </w:pPr>
                            <w:r w:rsidRPr="0040323B">
                              <w:rPr>
                                <w:rFonts w:ascii="HG丸ｺﾞｼｯｸM-PRO" w:eastAsia="HG丸ｺﾞｼｯｸM-PRO" w:hAnsi="HG丸ｺﾞｼｯｸM-PRO" w:hint="eastAsia"/>
                                <w:sz w:val="22"/>
                              </w:rPr>
                              <w:t>日常の</w:t>
                            </w:r>
                            <w:r w:rsidRPr="0040323B">
                              <w:rPr>
                                <w:rFonts w:ascii="HG丸ｺﾞｼｯｸM-PRO" w:eastAsia="HG丸ｺﾞｼｯｸM-PRO" w:hAnsi="HG丸ｺﾞｼｯｸM-PRO"/>
                                <w:sz w:val="22"/>
                              </w:rPr>
                              <w:t>観察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AEF48" id="AutoShape 81" o:spid="_x0000_s1035" style="position:absolute;margin-left:52.05pt;margin-top:11.7pt;width:79.35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bvJwIAAEoEAAAOAAAAZHJzL2Uyb0RvYy54bWysVN2u0zAMvkfiHaLcs7bTfqt1R0c7DCEd&#10;fsSBB0iTtA2kcUiydePpcdNu7ABXiF5Edhx/tj/b3dydWk2O0nkFpqDZJKVEGg5CmbqgXz7vX60o&#10;8YEZwTQYWdCz9PRu+/LFprO5nEIDWkhHEMT4vLMFbUKweZJ43siW+QlYadBYgWtZQNXViXCsQ/RW&#10;J9M0XSQdOGEdcOk93j4MRrqN+FUlefhQVV4GoguKuYV4uniW/ZlsNyyvHbON4mMa7B+yaJkyGPQK&#10;9cACIwen/oBqFXfgoQoTDm0CVaW4jDVgNVn6WzVPDbMy1oLkeHulyf8/WP7++GQ/uj51bx+Bf/PE&#10;wK5hppb3zkHXSCYwXNYTlXTW51eHXvHoSsruHQhsLTsEiBycKtf2gFgdOUWqz1eq5SkQjpdZmi6X&#10;szklHG2z+RJ7GUOw/OJtnQ9vJLSkFwrq4GDEJ+xnDMGOjz5EvgUxrO2ji6+UVK3G7h2ZJtlisViO&#10;iOPjhOUXzFguaCX2SuuouLrcaUfQtaD7+I3O/vaZNqQr6Ho+nccsntn8LUQav79BxDri1PXUvjYi&#10;yoEpPciYpTYj1z29/ST7PJzKE1GioKses78pQZyRfAfDSOMKotCA+0FJh+NcUP/9wJykRL812MDl&#10;bLpGtkNUVqs17oK7NZQ3BmY4AhU0UDKIuzBszME6VTcYJ4vlG7jHllcqXGZjyGlMHgcWpWcbcavH&#10;V79+AdufAAAA//8DAFBLAwQUAAYACAAAACEAzUiBx98AAAAJAQAADwAAAGRycy9kb3ducmV2Lnht&#10;bEyPQU/CQBCF7yb8h82QeDGyba0Ea7dEDZxQEwvxvHTHtrE723QXKP56h5MeX+bLm+/ly9F24oiD&#10;bx0piGcRCKTKmZZqBbvt+nYBwgdNRneOUMEZPSyLyVWuM+NO9IHHMtSCS8hnWkETQp9J6asGrfYz&#10;1yPx7csNVgeOQy3NoE9cbjuZRNFcWt0Sf2h0jy8NVt/lwSpYrQ1RXPXnH1m+veJ2dbP5fH5X6no6&#10;Pj2CCDiGPxgu+qwOBTvt3YGMFx3nKI0ZVZDcpSAYSOYJb9kreLhPQRa5/L+g+AUAAP//AwBQSwEC&#10;LQAUAAYACAAAACEAtoM4kv4AAADhAQAAEwAAAAAAAAAAAAAAAAAAAAAAW0NvbnRlbnRfVHlwZXNd&#10;LnhtbFBLAQItABQABgAIAAAAIQA4/SH/1gAAAJQBAAALAAAAAAAAAAAAAAAAAC8BAABfcmVscy8u&#10;cmVsc1BLAQItABQABgAIAAAAIQA7cBbvJwIAAEoEAAAOAAAAAAAAAAAAAAAAAC4CAABkcnMvZTJv&#10;RG9jLnhtbFBLAQItABQABgAIAAAAIQDNSIHH3wAAAAkBAAAPAAAAAAAAAAAAAAAAAIEEAABkcnMv&#10;ZG93bnJldi54bWxQSwUGAAAAAAQABADzAAAAjQUAAAAA&#10;">
                <v:textbox inset="5.85pt,.7pt,5.85pt,.7pt">
                  <w:txbxContent>
                    <w:p w14:paraId="3FD9F639" w14:textId="77777777" w:rsidR="00D96218" w:rsidRPr="0040323B" w:rsidRDefault="00D96218">
                      <w:pPr>
                        <w:rPr>
                          <w:rFonts w:ascii="HG丸ｺﾞｼｯｸM-PRO" w:eastAsia="HG丸ｺﾞｼｯｸM-PRO" w:hAnsi="HG丸ｺﾞｼｯｸM-PRO"/>
                          <w:sz w:val="22"/>
                        </w:rPr>
                      </w:pPr>
                      <w:r w:rsidRPr="0040323B">
                        <w:rPr>
                          <w:rFonts w:ascii="HG丸ｺﾞｼｯｸM-PRO" w:eastAsia="HG丸ｺﾞｼｯｸM-PRO" w:hAnsi="HG丸ｺﾞｼｯｸM-PRO" w:hint="eastAsia"/>
                          <w:sz w:val="22"/>
                        </w:rPr>
                        <w:t>日常の</w:t>
                      </w:r>
                      <w:r w:rsidRPr="0040323B">
                        <w:rPr>
                          <w:rFonts w:ascii="HG丸ｺﾞｼｯｸM-PRO" w:eastAsia="HG丸ｺﾞｼｯｸM-PRO" w:hAnsi="HG丸ｺﾞｼｯｸM-PRO"/>
                          <w:sz w:val="22"/>
                        </w:rPr>
                        <w:t>観察</w:t>
                      </w:r>
                    </w:p>
                  </w:txbxContent>
                </v:textbox>
              </v:roundrect>
            </w:pict>
          </mc:Fallback>
        </mc:AlternateContent>
      </w:r>
    </w:p>
    <w:p w14:paraId="725BEEB4" w14:textId="77777777" w:rsidR="0040323B" w:rsidRDefault="0040323B" w:rsidP="0040323B">
      <w:pPr>
        <w:jc w:val="left"/>
        <w:rPr>
          <w:rFonts w:asciiTheme="majorEastAsia" w:eastAsiaTheme="majorEastAsia" w:hAnsiTheme="majorEastAsia"/>
          <w:sz w:val="21"/>
          <w:szCs w:val="21"/>
        </w:rPr>
      </w:pPr>
    </w:p>
    <w:p w14:paraId="4BE15CB6" w14:textId="77777777" w:rsidR="0040323B" w:rsidRDefault="0040323B" w:rsidP="0040323B">
      <w:pPr>
        <w:jc w:val="left"/>
        <w:rPr>
          <w:rFonts w:asciiTheme="majorEastAsia" w:eastAsiaTheme="majorEastAsia" w:hAnsiTheme="majorEastAsia"/>
          <w:sz w:val="21"/>
          <w:szCs w:val="21"/>
        </w:rPr>
      </w:pPr>
    </w:p>
    <w:p w14:paraId="1FAE9AF2" w14:textId="77777777" w:rsidR="0040323B" w:rsidRDefault="00A83744"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14559" behindDoc="0" locked="0" layoutInCell="1" allowOverlap="1" wp14:anchorId="295F3608" wp14:editId="44A89C82">
                <wp:simplePos x="0" y="0"/>
                <wp:positionH relativeFrom="column">
                  <wp:posOffset>1986915</wp:posOffset>
                </wp:positionH>
                <wp:positionV relativeFrom="paragraph">
                  <wp:posOffset>120015</wp:posOffset>
                </wp:positionV>
                <wp:extent cx="2360295" cy="8582025"/>
                <wp:effectExtent l="30480" t="9525" r="38100" b="19050"/>
                <wp:wrapNone/>
                <wp:docPr id="2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295" cy="8582025"/>
                        </a:xfrm>
                        <a:prstGeom prst="downArrow">
                          <a:avLst>
                            <a:gd name="adj1" fmla="val 55231"/>
                            <a:gd name="adj2" fmla="val 19931"/>
                          </a:avLst>
                        </a:prstGeom>
                        <a:solidFill>
                          <a:schemeClr val="accent5">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D3D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5" o:spid="_x0000_s1026" type="#_x0000_t67" style="position:absolute;left:0;text-align:left;margin-left:156.45pt;margin-top:9.45pt;width:185.85pt;height:675.75pt;z-index:251714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blUAIAAKsEAAAOAAAAZHJzL2Uyb0RvYy54bWysVE1v2zAMvQ/YfxB0X+y4dZYYcYoiXYcB&#10;3QfQbXdGkmNt+pqkxOm/LyUnWdDehuWgiJT0HvlIenlz0IrshQ/SmpZOJyUlwjDLpdm29Mf3+3dz&#10;SkIEw0FZI1r6JAK9Wb19sxxcIyrbW8WFJwhiQjO4lvYxuqYoAuuFhjCxThg87KzXENH024J7GBBd&#10;q6Iqy1kxWM+dt0yEgN678ZCuMn7XCRa/dl0QkaiWYmwxrz6vm7QWqyU0Ww+ul+wYBvxDFBqkQdIz&#10;1B1EIDsvX0FpybwNtosTZnVhu04ykXPAbKbli2wee3Ai54LiBHeWKfw/WPZl/+i++RR6cA+W/Q7E&#10;2HUPZituvbdDL4Aj3TQJVQwuNOcHyQj4lGyGz5ZjaWEXbdbg0HmdADE7cshSP52lFodIGDqrq1lZ&#10;LWpKGJ7N63lVVnXmgOb03PkQPwqrSdq0lNvB5JAyB+wfQsyCc2JAJ3r+a0pJpxXWbw+K1HV1lcPG&#10;olzcqS7vTBeL8U4BzRERdyfiLIpVkt9LpbKRulKslSdIgIyMCRPrHI/aaVRh9M9K/I2dhW7sv9F9&#10;fXIjRe7vhISqonVJogwZWrqoUY/XAfjt5kyf4EaelxBaRhwqJTVKe74ETarlB8Nzy0eQatzjY2WO&#10;xU31TKMTmo3lT1hbb8eJwQnHjYCf+E/JgPPS0vBnB15Qoj4Z7JD317mcMRvz+QKHzV8ebC4OwLDe&#10;4hAi1Lhdx3Ekd87LbY9M05y7sbfYU52Mp+YbozoGixOR1TtObxq5Szvf+vuNWT0DAAD//wMAUEsD&#10;BBQABgAIAAAAIQAKlw++3wAAAAsBAAAPAAAAZHJzL2Rvd25yZXYueG1sTI9BT4NAEIXvJv6HzZh4&#10;s0tLg5SyNNrosQdpjdctOwVSdpawW8B/73jS02Tmvbz5Xr6bbSdGHHzrSMFyEYFAqpxpqVZwOr4/&#10;pSB80GR05wgVfKOHXXF/l+vMuIk+cCxDLTiEfKYVNCH0mZS+atBqv3A9EmsXN1gdeB1qaQY9cbjt&#10;5CqKEml1S/yh0T3uG6yu5c0qMBca95+HPhwm/xWPx3Lzdno1Sj0+zC9bEAHn8GeGX3xGh4KZzu5G&#10;xotOQbxcbdjKQsqTDUm6TkCc+RA/R2uQRS7/dyh+AAAA//8DAFBLAQItABQABgAIAAAAIQC2gziS&#10;/gAAAOEBAAATAAAAAAAAAAAAAAAAAAAAAABbQ29udGVudF9UeXBlc10ueG1sUEsBAi0AFAAGAAgA&#10;AAAhADj9If/WAAAAlAEAAAsAAAAAAAAAAAAAAAAALwEAAF9yZWxzLy5yZWxzUEsBAi0AFAAGAAgA&#10;AAAhANEY1uVQAgAAqwQAAA4AAAAAAAAAAAAAAAAALgIAAGRycy9lMm9Eb2MueG1sUEsBAi0AFAAG&#10;AAgAAAAhAAqXD77fAAAACwEAAA8AAAAAAAAAAAAAAAAAqgQAAGRycy9kb3ducmV2LnhtbFBLBQYA&#10;AAAABAAEAPMAAAC2BQAAAAA=&#10;" adj="20416,4835" fillcolor="#92cddc [1944]">
                <v:textbox style="layout-flow:vertical-ideographic" inset="5.85pt,.7pt,5.85pt,.7pt"/>
              </v:shape>
            </w:pict>
          </mc:Fallback>
        </mc:AlternateContent>
      </w:r>
    </w:p>
    <w:p w14:paraId="087AEDD0" w14:textId="77777777" w:rsidR="0040323B" w:rsidRDefault="001B4289"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760640" behindDoc="0" locked="0" layoutInCell="1" allowOverlap="1" wp14:anchorId="13890BA2" wp14:editId="0B90089E">
                <wp:simplePos x="0" y="0"/>
                <wp:positionH relativeFrom="column">
                  <wp:posOffset>146685</wp:posOffset>
                </wp:positionH>
                <wp:positionV relativeFrom="paragraph">
                  <wp:posOffset>59690</wp:posOffset>
                </wp:positionV>
                <wp:extent cx="5962650" cy="619125"/>
                <wp:effectExtent l="0" t="0" r="19050" b="28575"/>
                <wp:wrapNone/>
                <wp:docPr id="2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619125"/>
                          <a:chOff x="1380" y="1350"/>
                          <a:chExt cx="9390" cy="645"/>
                        </a:xfrm>
                      </wpg:grpSpPr>
                      <wps:wsp>
                        <wps:cNvPr id="24" name="Text Box 104"/>
                        <wps:cNvSpPr txBox="1">
                          <a:spLocks noChangeArrowheads="1"/>
                        </wps:cNvSpPr>
                        <wps:spPr bwMode="auto">
                          <a:xfrm>
                            <a:off x="2070" y="1350"/>
                            <a:ext cx="8700" cy="645"/>
                          </a:xfrm>
                          <a:prstGeom prst="rect">
                            <a:avLst/>
                          </a:prstGeom>
                          <a:solidFill>
                            <a:srgbClr val="FFFFFF"/>
                          </a:solidFill>
                          <a:ln w="9525">
                            <a:solidFill>
                              <a:srgbClr val="000000"/>
                            </a:solidFill>
                            <a:miter lim="800000"/>
                            <a:headEnd/>
                            <a:tailEnd/>
                          </a:ln>
                        </wps:spPr>
                        <wps:txbx>
                          <w:txbxContent>
                            <w:p w14:paraId="321E0D76" w14:textId="77777777" w:rsidR="00D05D07" w:rsidRDefault="00D05D07"/>
                          </w:txbxContent>
                        </wps:txbx>
                        <wps:bodyPr rot="0" vert="horz" wrap="square" lIns="74295" tIns="8890" rIns="74295" bIns="8890" anchor="t" anchorCtr="0" upright="1">
                          <a:noAutofit/>
                        </wps:bodyPr>
                      </wps:wsp>
                      <wps:wsp>
                        <wps:cNvPr id="25" name="Text Box 105"/>
                        <wps:cNvSpPr txBox="1">
                          <a:spLocks noChangeArrowheads="1"/>
                        </wps:cNvSpPr>
                        <wps:spPr bwMode="auto">
                          <a:xfrm>
                            <a:off x="1380" y="1350"/>
                            <a:ext cx="690" cy="645"/>
                          </a:xfrm>
                          <a:prstGeom prst="rect">
                            <a:avLst/>
                          </a:prstGeom>
                          <a:solidFill>
                            <a:srgbClr val="FFFFFF"/>
                          </a:solidFill>
                          <a:ln w="9525">
                            <a:solidFill>
                              <a:srgbClr val="000000"/>
                            </a:solidFill>
                            <a:miter lim="800000"/>
                            <a:headEnd/>
                            <a:tailEnd/>
                          </a:ln>
                        </wps:spPr>
                        <wps:txbx>
                          <w:txbxContent>
                            <w:p w14:paraId="35BB1B4E" w14:textId="77777777" w:rsidR="00D05D07" w:rsidRPr="0040323B" w:rsidRDefault="00D05D07" w:rsidP="00D05D07">
                              <w:pPr>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報告</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90BA2" id="Group 103" o:spid="_x0000_s1036" style="position:absolute;margin-left:11.55pt;margin-top:4.7pt;width:469.5pt;height:48.75pt;z-index:251760640" coordorigin="1380,1350" coordsize="939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3owQIAAFsIAAAOAAAAZHJzL2Uyb0RvYy54bWzkVl1v2yAUfZ+0/4B4X22nSRpbdaquX5q0&#10;j0rt9k4wttEwMCCxu1+/C+RLabtJnVRNWh4s8IXLueccrnN6NnQCrZixXMkSZ0cpRkxSVXHZlPjr&#10;/fW7GUbWEVkRoSQr8QOz+Gz+9s1prws2Uq0SFTMIkkhb9LrErXO6SBJLW9YRe6Q0kxCslemIg6lp&#10;ksqQHrJ3Ihml6TTplam0UZRZC28vYxDPQ/66ZtR9qWvLHBIlBmwuPE14LvwzmZ+SojFEt5yuYZAX&#10;oOgIl3DoNtUlcQQtDX+UquPUKKtqd0RVl6i65pSFGqCaLD2o5saopQ61NEXf6C1NQO0BTy9OSz+v&#10;boy+07cmoofhR0W/W+Al6XVT7Mf9vImL0aL/pCrQkyydCoUPtel8CigJDYHfhy2/bHCIwstJPh1N&#10;JyADhdg0y7PRJApAW1DJb8uOZxCGaHYM64I4tL1ab8+P883ecdiYkCIeG6CuoXnpwUt2R5f9O7ru&#10;WqJZUMF6Om4N4lWJR2OMJOmAgntf3ns1oCwde8j+eFjnOUVugABUEyiykVok1UVLZMPOjVF9y0gF&#10;ADO/E8rYbo15rE/yJ65H6ckhaRvGZyfpM5SRQhvrbpjqkB+U2MBdCTDJ6qN1Hs1uiRfWKsGray5E&#10;mJhmcSEMWhG4V9fhFwo4WCYk6kucT0Dn36dIw++pFB130CAE70o82y4ihaftSlbBIY5wEccAWcg1&#10;j566SKIbFkPQLN/Is1DVAxBrVOwH0L9g0CrzE6MeekGJ7Y8lMQwj8UGCOCfjUT6B5hEms5l3odkP&#10;LPYCRFJIVGKHURxeuNhultrwpoVzohmkOoerU/PAtNc9YlqDB/u+lo+hsEc+Drdrz4yv4+MnLv/G&#10;x9Pnbv7Oo/+PjbPQGXeeOfAxI9/Az/+Uk0N/hi9YaCrrr63/RO7Pg/N3/wnmvwAAAP//AwBQSwME&#10;FAAGAAgAAAAhAJWPyxDeAAAACAEAAA8AAABkcnMvZG93bnJldi54bWxMj0FLw0AQhe+C/2EZwZvd&#10;JNVgYjalFPVUBFtBvG2z0yQ0Oxuy2yT9944ne3y8jzffFKvZdmLEwbeOFMSLCARS5UxLtYKv/dvD&#10;MwgfNBndOUIFF/SwKm9vCp0bN9EnjrtQCx4hn2sFTQh9LqWvGrTaL1yPxN3RDVYHjkMtzaAnHred&#10;TKIolVa3xBca3eOmweq0O1sF75Oe1sv4ddyejpvLz/7p43sbo1L3d/P6BUTAOfzD8KfP6lCy08Gd&#10;yXjRKUiWMZMKskcQXGdpwvnAXJRmIMtCXj9Q/gIAAP//AwBQSwECLQAUAAYACAAAACEAtoM4kv4A&#10;AADhAQAAEwAAAAAAAAAAAAAAAAAAAAAAW0NvbnRlbnRfVHlwZXNdLnhtbFBLAQItABQABgAIAAAA&#10;IQA4/SH/1gAAAJQBAAALAAAAAAAAAAAAAAAAAC8BAABfcmVscy8ucmVsc1BLAQItABQABgAIAAAA&#10;IQDVY23owQIAAFsIAAAOAAAAAAAAAAAAAAAAAC4CAABkcnMvZTJvRG9jLnhtbFBLAQItABQABgAI&#10;AAAAIQCVj8sQ3gAAAAgBAAAPAAAAAAAAAAAAAAAAABsFAABkcnMvZG93bnJldi54bWxQSwUGAAAA&#10;AAQABADzAAAAJgYAAAAA&#10;">
                <v:shape id="Text Box 104" o:spid="_x0000_s1037" type="#_x0000_t202" style="position:absolute;left:2070;top:1350;width:87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9kxQAAANsAAAAPAAAAZHJzL2Rvd25yZXYueG1sRI9Ba8JA&#10;FITvBf/D8oReitlUS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A5ip9kxQAAANsAAAAP&#10;AAAAAAAAAAAAAAAAAAcCAABkcnMvZG93bnJldi54bWxQSwUGAAAAAAMAAwC3AAAA+QIAAAAA&#10;">
                  <v:textbox inset="5.85pt,.7pt,5.85pt,.7pt">
                    <w:txbxContent>
                      <w:p w14:paraId="321E0D76" w14:textId="77777777" w:rsidR="00D05D07" w:rsidRDefault="00D05D07"/>
                    </w:txbxContent>
                  </v:textbox>
                </v:shape>
                <v:shape id="Text Box 105" o:spid="_x0000_s1038" type="#_x0000_t202" style="position:absolute;left:1380;top:1350;width:69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SFvgAAANsAAAAPAAAAZHJzL2Rvd25yZXYueG1sRI/NCsIw&#10;EITvgu8QVvCmqYIi1SgqFAX14A94XZq1LTab0kStb28EweMwM98ws0VjSvGk2hWWFQz6EQji1OqC&#10;MwWXc9KbgHAeWWNpmRS8ycFi3m7NMNb2xUd6nnwmAoRdjApy76tYSpfmZND1bUUcvJutDfog60zq&#10;Gl8Bbko5jKKxNFhwWMixonVO6f30MArs6rDaElHJ18d+d0gcc5ZslOp2muUUhKfG/8O/9lYrGI7g&#10;+yX8ADn/AAAA//8DAFBLAQItABQABgAIAAAAIQDb4fbL7gAAAIUBAAATAAAAAAAAAAAAAAAAAAAA&#10;AABbQ29udGVudF9UeXBlc10ueG1sUEsBAi0AFAAGAAgAAAAhAFr0LFu/AAAAFQEAAAsAAAAAAAAA&#10;AAAAAAAAHwEAAF9yZWxzLy5yZWxzUEsBAi0AFAAGAAgAAAAhAOivxIW+AAAA2wAAAA8AAAAAAAAA&#10;AAAAAAAABwIAAGRycy9kb3ducmV2LnhtbFBLBQYAAAAAAwADALcAAADyAgAAAAA=&#10;">
                  <v:textbox style="layout-flow:vertical-ideographic" inset="5.85pt,.7pt,5.85pt,.7pt">
                    <w:txbxContent>
                      <w:p w14:paraId="35BB1B4E" w14:textId="77777777" w:rsidR="00D05D07" w:rsidRPr="0040323B" w:rsidRDefault="00D05D07" w:rsidP="00D05D07">
                        <w:pPr>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報告</w:t>
                        </w:r>
                      </w:p>
                    </w:txbxContent>
                  </v:textbox>
                </v:shape>
              </v:group>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62688" behindDoc="0" locked="0" layoutInCell="1" allowOverlap="1" wp14:anchorId="2FA742CE" wp14:editId="3EBAB586">
                <wp:simplePos x="0" y="0"/>
                <wp:positionH relativeFrom="column">
                  <wp:posOffset>3461385</wp:posOffset>
                </wp:positionH>
                <wp:positionV relativeFrom="paragraph">
                  <wp:posOffset>117245</wp:posOffset>
                </wp:positionV>
                <wp:extent cx="2324100" cy="457200"/>
                <wp:effectExtent l="9525" t="9525" r="9525" b="9525"/>
                <wp:wrapNone/>
                <wp:docPr id="2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57200"/>
                        </a:xfrm>
                        <a:prstGeom prst="roundRect">
                          <a:avLst>
                            <a:gd name="adj" fmla="val 16667"/>
                          </a:avLst>
                        </a:prstGeom>
                        <a:solidFill>
                          <a:srgbClr val="FFFFFF"/>
                        </a:solidFill>
                        <a:ln w="9525">
                          <a:solidFill>
                            <a:srgbClr val="000000"/>
                          </a:solidFill>
                          <a:round/>
                          <a:headEnd/>
                          <a:tailEnd/>
                        </a:ln>
                      </wps:spPr>
                      <wps:txbx>
                        <w:txbxContent>
                          <w:p w14:paraId="0B1535C7" w14:textId="77777777" w:rsidR="00D05D07" w:rsidRDefault="00D05D07" w:rsidP="00D05D07">
                            <w:pPr>
                              <w:jc w:val="center"/>
                            </w:pPr>
                            <w:r>
                              <w:rPr>
                                <w:rFonts w:ascii="ＤＦ特太ゴシック体" w:eastAsia="ＤＦ特太ゴシック体" w:hAnsi="ＤＦ特太ゴシック体"/>
                                <w:sz w:val="36"/>
                                <w:szCs w:val="36"/>
                              </w:rPr>
                              <w:t>校長・教頭に報告</w:t>
                            </w:r>
                          </w:p>
                          <w:p w14:paraId="47BCD96D" w14:textId="77777777" w:rsidR="00D05D07" w:rsidRPr="0040323B" w:rsidRDefault="00D05D07">
                            <w:pPr>
                              <w:rPr>
                                <w:rFonts w:ascii="HG丸ｺﾞｼｯｸM-PRO" w:eastAsia="HG丸ｺﾞｼｯｸM-PRO" w:hAnsi="HG丸ｺﾞｼｯｸM-PR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742CE" id="AutoShape 107" o:spid="_x0000_s1039" style="position:absolute;margin-left:272.55pt;margin-top:9.25pt;width:183pt;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dIKAIAAEsEAAAOAAAAZHJzL2Uyb0RvYy54bWysVF+P0zAMf0fiO0R5Z13LttuqdafTjiGk&#10;4484+ABpkraBNA5Jtnb36XGzbuyAJ0QfIjuOf7Z/tru+7VtNDtJ5Baag6WRKiTQchDJ1Qb9+2b1a&#10;UuIDM4JpMLKgR+np7ebli3Vnc5lBA1pIRxDE+LyzBW1CsHmSeN7IlvkJWGnQWIFrWUDV1YlwrEP0&#10;VifZdLpIOnDCOuDSe7y9PxnpJuJXleThY1V5GYguKOYW4uniWQ5nslmzvHbMNoqPabB/yKJlymDQ&#10;C9Q9C4zsnfoDqlXcgYcqTDi0CVSV4jLWgNWk09+qeWyYlbEWJMfbC03+/8HyD4dH+8kNqXv7APy7&#10;Jwa2DTO1vHMOukYygeHSgaiksz6/OAyKR1dSdu9BYGvZPkDkoK9cOwBidaSPVB8vVMs+EI6X2ets&#10;lk6xIxxts/kN9jKGYPnZ2zof3kpoySAU1MHeiM/YzxiCHR58iHwLYlg7RBffKKlajd07ME3SxWJx&#10;MyKOjxOWnzFjuaCV2Cmto+LqcqsdQdeC7uI3OvvrZ9qQrqCreTaPWTyz+WuIafz+BhHriFM3UPvG&#10;iCgHpvRJxiy1Gbke6B0m2eehL3uiBDYidmK4KkEckX0Hp5nGHUShAfdESYfzXFD/Y8+cpES/M9jB&#10;m1m2muMCRGW5XCH17tpQXhmY4QhU0EDJSdyG08rsrVN1g3HSWL+BO+x5pcJ5OE45jdnjxKL0bCWu&#10;9fjq1z9g8xMAAP//AwBQSwMEFAAGAAgAAAAhALrNg7zfAAAACQEAAA8AAABkcnMvZG93bnJldi54&#10;bWxMj81OwzAQhO9IfQdrK3FB1DEiqE3jVIDaEz8SKerZjbdJRLyOYrdNeXqWE9x2d0az3+Sr0XXi&#10;hENoPWlQswQEUuVtS7WGz+3mdg4iREPWdJ5QwwUDrIrJVW4y68/0gacy1oJDKGRGQxNjn0kZqgad&#10;CTPfI7F28IMzkdehlnYwZw53nbxLkgfpTEv8oTE9PjdYfZVHp2G9sUSq6i/fsnx7xe365mX39K71&#10;9XR8XIKIOMY/M/ziMzoUzLT3R7JBdBrS+1SxlYV5CoINC6X4sOchSUEWufzfoPgBAAD//wMAUEsB&#10;Ai0AFAAGAAgAAAAhALaDOJL+AAAA4QEAABMAAAAAAAAAAAAAAAAAAAAAAFtDb250ZW50X1R5cGVz&#10;XS54bWxQSwECLQAUAAYACAAAACEAOP0h/9YAAACUAQAACwAAAAAAAAAAAAAAAAAvAQAAX3JlbHMv&#10;LnJlbHNQSwECLQAUAAYACAAAACEAOyMHSCgCAABLBAAADgAAAAAAAAAAAAAAAAAuAgAAZHJzL2Uy&#10;b0RvYy54bWxQSwECLQAUAAYACAAAACEAus2DvN8AAAAJAQAADwAAAAAAAAAAAAAAAACCBAAAZHJz&#10;L2Rvd25yZXYueG1sUEsFBgAAAAAEAAQA8wAAAI4FAAAAAA==&#10;">
                <v:textbox inset="5.85pt,.7pt,5.85pt,.7pt">
                  <w:txbxContent>
                    <w:p w14:paraId="0B1535C7" w14:textId="77777777" w:rsidR="00D05D07" w:rsidRDefault="00D05D07" w:rsidP="00D05D07">
                      <w:pPr>
                        <w:jc w:val="center"/>
                      </w:pPr>
                      <w:r>
                        <w:rPr>
                          <w:rFonts w:ascii="ＤＦ特太ゴシック体" w:eastAsia="ＤＦ特太ゴシック体" w:hAnsi="ＤＦ特太ゴシック体"/>
                          <w:sz w:val="36"/>
                          <w:szCs w:val="36"/>
                        </w:rPr>
                        <w:t>校長・教頭に報告</w:t>
                      </w:r>
                    </w:p>
                    <w:p w14:paraId="47BCD96D" w14:textId="77777777" w:rsidR="00D05D07" w:rsidRPr="0040323B" w:rsidRDefault="00D05D07">
                      <w:pPr>
                        <w:rPr>
                          <w:rFonts w:ascii="HG丸ｺﾞｼｯｸM-PRO" w:eastAsia="HG丸ｺﾞｼｯｸM-PRO" w:hAnsi="HG丸ｺﾞｼｯｸM-PRO"/>
                          <w:sz w:val="22"/>
                        </w:rPr>
                      </w:pPr>
                    </w:p>
                  </w:txbxContent>
                </v:textbox>
              </v:roundrect>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61664" behindDoc="0" locked="0" layoutInCell="1" allowOverlap="1" wp14:anchorId="1BD2A39C" wp14:editId="7ADB478C">
                <wp:simplePos x="0" y="0"/>
                <wp:positionH relativeFrom="column">
                  <wp:posOffset>775335</wp:posOffset>
                </wp:positionH>
                <wp:positionV relativeFrom="paragraph">
                  <wp:posOffset>116840</wp:posOffset>
                </wp:positionV>
                <wp:extent cx="2466975" cy="457200"/>
                <wp:effectExtent l="9525" t="9525" r="9525" b="9525"/>
                <wp:wrapNone/>
                <wp:docPr id="2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457200"/>
                        </a:xfrm>
                        <a:prstGeom prst="roundRect">
                          <a:avLst>
                            <a:gd name="adj" fmla="val 16667"/>
                          </a:avLst>
                        </a:prstGeom>
                        <a:solidFill>
                          <a:srgbClr val="FFFFFF"/>
                        </a:solidFill>
                        <a:ln w="9525">
                          <a:solidFill>
                            <a:srgbClr val="000000"/>
                          </a:solidFill>
                          <a:round/>
                          <a:headEnd/>
                          <a:tailEnd/>
                        </a:ln>
                      </wps:spPr>
                      <wps:txbx>
                        <w:txbxContent>
                          <w:p w14:paraId="70440D52" w14:textId="77777777" w:rsidR="00D05D07" w:rsidRDefault="00D05D07" w:rsidP="00D05D07">
                            <w:r>
                              <w:rPr>
                                <w:rFonts w:ascii="ＤＦ特太ゴシック体" w:eastAsia="ＤＦ特太ゴシック体" w:hAnsi="ＤＦ特太ゴシック体"/>
                                <w:sz w:val="36"/>
                                <w:szCs w:val="36"/>
                              </w:rPr>
                              <w:t>生活指導主任に報告</w:t>
                            </w:r>
                          </w:p>
                          <w:p w14:paraId="7DC007EF" w14:textId="77777777" w:rsidR="00D05D07" w:rsidRPr="0040323B" w:rsidRDefault="00D05D07">
                            <w:pPr>
                              <w:rPr>
                                <w:rFonts w:ascii="HG丸ｺﾞｼｯｸM-PRO" w:eastAsia="HG丸ｺﾞｼｯｸM-PRO" w:hAnsi="HG丸ｺﾞｼｯｸM-PR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D2A39C" id="AutoShape 106" o:spid="_x0000_s1040" style="position:absolute;margin-left:61.05pt;margin-top:9.2pt;width:194.25pt;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caKAIAAEsEAAAOAAAAZHJzL2Uyb0RvYy54bWysVN2u0zAMvkfiHaLcs27V1m3VuqOjHYaQ&#10;Dj/iwAOkSdoG0jgk2brx9LhpN3aAK0QvIjuOP9uf7W7uTq0mR+m8AlPQ2WRKiTQchDJ1Qb983r9a&#10;UeIDM4JpMLKgZ+np3fbli01nc5lCA1pIRxDE+LyzBW1CsHmSeN7IlvkJWGnQWIFrWUDV1YlwrEP0&#10;VifpdJolHThhHXDpPd4+DEa6jfhVJXn4UFVeBqILirmFeLp4lv2ZbDcsrx2zjeJjGuwfsmiZMhj0&#10;CvXAAiMHp/6AahV34KEKEw5tAlWluIw1YDWz6W/VPDXMylgLkuPtlSb//2D5++OT/ej61L19BP7N&#10;EwO7hpla3jsHXSOZwHCznqiksz6/OvSKR1dSdu9AYGvZIUDk4FS5tgfE6sgpUn2+Ui1PgXC8TOdZ&#10;tl4uKOFomy+W2MsYguUXb+t8eCOhJb1QUAcHIz5hP2MIdnz0IfItiGFtH118paRqNXbvyDSZZVm2&#10;HBHHxwnLL5ixXNBK7JXWUXF1udOOoGtB9/Ebnf3tM21IV9D1Il3ELJ7Z/C3ENH5/g4h1xKnrqX1t&#10;RJQDU3qQMUttRq57evtJ9nk4lSeiBDYi7UH7qxLEGdl3MMw07iAKDbgflHQ4zwX13w/MSUr0W4Md&#10;XM7TNdIdorJarXEZ3K2hvDEwwxGooIGSQdyFYWUO1qm6wTizWL+Be+x5pcJlOIacxuxxYlF6thK3&#10;enz16x+w/QkAAP//AwBQSwMEFAAGAAgAAAAhAFUR1Z3fAAAACQEAAA8AAABkcnMvZG93bnJldi54&#10;bWxMj01PwzAMhu9I+w+RJ3FBLGk1plGaTgNtJz4kOsQ5a0xbrXGqJts6fj3mBDe/8qPXj/PV6Dpx&#10;wiG0njQkMwUCqfK2pVrDx257uwQRoiFrOk+o4YIBVsXkKjeZ9Wd6x1MZa8ElFDKjoYmxz6QMVYPO&#10;hJnvkXj35QdnIsehlnYwZy53nUyVWkhnWuILjenxqcHqUB6dhs3WEiVVf/mW5esL7jY3z5+Pb1pf&#10;T8f1A4iIY/yD4Vef1aFgp70/kg2i45ymCaM8LOcgGLhL1ALEXsO9moMscvn/g+IHAAD//wMAUEsB&#10;Ai0AFAAGAAgAAAAhALaDOJL+AAAA4QEAABMAAAAAAAAAAAAAAAAAAAAAAFtDb250ZW50X1R5cGVz&#10;XS54bWxQSwECLQAUAAYACAAAACEAOP0h/9YAAACUAQAACwAAAAAAAAAAAAAAAAAvAQAAX3JlbHMv&#10;LnJlbHNQSwECLQAUAAYACAAAACEA5bCHGigCAABLBAAADgAAAAAAAAAAAAAAAAAuAgAAZHJzL2Uy&#10;b0RvYy54bWxQSwECLQAUAAYACAAAACEAVRHVnd8AAAAJAQAADwAAAAAAAAAAAAAAAACCBAAAZHJz&#10;L2Rvd25yZXYueG1sUEsFBgAAAAAEAAQA8wAAAI4FAAAAAA==&#10;">
                <v:textbox inset="5.85pt,.7pt,5.85pt,.7pt">
                  <w:txbxContent>
                    <w:p w14:paraId="70440D52" w14:textId="77777777" w:rsidR="00D05D07" w:rsidRDefault="00D05D07" w:rsidP="00D05D07">
                      <w:r>
                        <w:rPr>
                          <w:rFonts w:ascii="ＤＦ特太ゴシック体" w:eastAsia="ＤＦ特太ゴシック体" w:hAnsi="ＤＦ特太ゴシック体"/>
                          <w:sz w:val="36"/>
                          <w:szCs w:val="36"/>
                        </w:rPr>
                        <w:t>生活指導主任に報告</w:t>
                      </w:r>
                    </w:p>
                    <w:p w14:paraId="7DC007EF" w14:textId="77777777" w:rsidR="00D05D07" w:rsidRPr="0040323B" w:rsidRDefault="00D05D07">
                      <w:pPr>
                        <w:rPr>
                          <w:rFonts w:ascii="HG丸ｺﾞｼｯｸM-PRO" w:eastAsia="HG丸ｺﾞｼｯｸM-PRO" w:hAnsi="HG丸ｺﾞｼｯｸM-PRO"/>
                          <w:sz w:val="22"/>
                        </w:rPr>
                      </w:pPr>
                    </w:p>
                  </w:txbxContent>
                </v:textbox>
              </v:roundrect>
            </w:pict>
          </mc:Fallback>
        </mc:AlternateContent>
      </w:r>
    </w:p>
    <w:p w14:paraId="6F020B5E" w14:textId="77777777" w:rsidR="0040323B" w:rsidRDefault="0040323B" w:rsidP="0040323B">
      <w:pPr>
        <w:jc w:val="left"/>
        <w:rPr>
          <w:rFonts w:asciiTheme="majorEastAsia" w:eastAsiaTheme="majorEastAsia" w:hAnsiTheme="majorEastAsia"/>
          <w:sz w:val="21"/>
          <w:szCs w:val="21"/>
        </w:rPr>
      </w:pPr>
    </w:p>
    <w:p w14:paraId="3C7B07F0" w14:textId="77777777" w:rsidR="0040323B" w:rsidRDefault="0040323B" w:rsidP="0040323B">
      <w:pPr>
        <w:jc w:val="left"/>
        <w:rPr>
          <w:rFonts w:asciiTheme="majorEastAsia" w:eastAsiaTheme="majorEastAsia" w:hAnsiTheme="majorEastAsia"/>
          <w:sz w:val="21"/>
          <w:szCs w:val="21"/>
        </w:rPr>
      </w:pPr>
    </w:p>
    <w:p w14:paraId="56EC6684" w14:textId="77777777" w:rsidR="0040323B" w:rsidRDefault="0040323B" w:rsidP="0040323B">
      <w:pPr>
        <w:jc w:val="left"/>
        <w:rPr>
          <w:rFonts w:asciiTheme="majorEastAsia" w:eastAsiaTheme="majorEastAsia" w:hAnsiTheme="majorEastAsia"/>
          <w:sz w:val="21"/>
          <w:szCs w:val="21"/>
        </w:rPr>
      </w:pPr>
    </w:p>
    <w:p w14:paraId="4625B81C" w14:textId="77777777" w:rsidR="0040323B" w:rsidRDefault="001B4289"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49376" behindDoc="0" locked="0" layoutInCell="1" allowOverlap="1" wp14:anchorId="4954C8AF" wp14:editId="54A3C11B">
                <wp:simplePos x="0" y="0"/>
                <wp:positionH relativeFrom="column">
                  <wp:posOffset>165735</wp:posOffset>
                </wp:positionH>
                <wp:positionV relativeFrom="paragraph">
                  <wp:posOffset>37465</wp:posOffset>
                </wp:positionV>
                <wp:extent cx="691515" cy="1295400"/>
                <wp:effectExtent l="0" t="0" r="13335" b="19050"/>
                <wp:wrapNone/>
                <wp:docPr id="1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1295400"/>
                        </a:xfrm>
                        <a:prstGeom prst="rect">
                          <a:avLst/>
                        </a:prstGeom>
                        <a:solidFill>
                          <a:srgbClr val="FFFFFF"/>
                        </a:solidFill>
                        <a:ln w="9525">
                          <a:solidFill>
                            <a:srgbClr val="000000"/>
                          </a:solidFill>
                          <a:miter lim="800000"/>
                          <a:headEnd/>
                          <a:tailEnd/>
                        </a:ln>
                      </wps:spPr>
                      <wps:txbx>
                        <w:txbxContent>
                          <w:p w14:paraId="73789908" w14:textId="77777777" w:rsidR="00D96218" w:rsidRDefault="00D96218"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情報収集</w:t>
                            </w:r>
                          </w:p>
                          <w:p w14:paraId="7493B1B4" w14:textId="77777777" w:rsidR="00D96218" w:rsidRPr="0040323B" w:rsidRDefault="00D96218" w:rsidP="0040323B">
                            <w:pPr>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事実確認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C8AF" id="Text Box 91" o:spid="_x0000_s1041" type="#_x0000_t202" style="position:absolute;margin-left:13.05pt;margin-top:2.95pt;width:54.45pt;height:10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0nHAIAADMEAAAOAAAAZHJzL2Uyb0RvYy54bWysU02P0zAQvSPxHyzfaZqyXdqo6WrpUoS0&#10;fEgL3KeOk1g4HmO7TfrvGTvdbrXABZGDY3vGb2bevFndDJ1mB+m8QlPyfDLlTBqBlTJNyb993b5a&#10;cOYDmAo0Glnyo/T8Zv3yxaq3hZxhi7qSjhGI8UVvS96GYIss86KVHfgJWmnIWKPrINDRNVnloCf0&#10;Tmez6fQ669FV1qGQ3tPt3Wjk64Rf11KEz3XtZWC65JRbSKtL6y6u2XoFRePAtkqc0oB/yKIDZSjo&#10;GeoOArC9U79BdUo49FiHicAuw7pWQqYaqJp8+qyahxasTLUQOd6eafL/D1Z8OjzYL46F4S0O1MBU&#10;hLf3KH54ZnDTgmnkrXPYtxIqCpxHyrLe+uL0NFLtCx9Bdv1HrKjJsA+YgIbadZEVqpMROjXgeCZd&#10;DoEJurxe5vN8zpkgUz5bzq+mqSsZFI+vrfPhvcSOxU3JHTU1ocPh3oeYDRSPLjGYR62qrdI6HVyz&#10;22jHDkAC2KYvFfDMTRvWl3w5n81HAv4KMU3fnyA6FUjJWnUlX5ydoIi0vTNV0lkApcc9pazNicdI&#10;3UhiGHYDUxXx8DpGiLzusDoSsw5H5dKk0UbCd/pz1pNuS+5/7sFJzvQHQ/15c0UcktDTYbFYEufu&#10;0rC7MIARLdIwENS43YRxNPbWqaalSKMeDN5SR2uVyH7K6pQ/KTP14DRFUfqX5+T1NOvrXwAAAP//&#10;AwBQSwMEFAAGAAgAAAAhADbfhyndAAAACAEAAA8AAABkcnMvZG93bnJldi54bWxMj8FuwjAQRO+V&#10;+g/WVuqtOFCBSIiDSqWolQqHQqVeTbwkUe11FDuQ/n2XEz3uzGj2Tb4enRVn7EPrScF0koBAqrxp&#10;qVbwdSifliBC1GS09YQKfjHAuri/y3Vm/IU+8byPteASCplW0MTYZVKGqkGnw8R3SOydfO905LOv&#10;pen1hcudlbMkWUinW+IPje7wtcHqZz84BX6z27wjoqXvYfuxKwNRXb4p9fgwvqxARBzjLQxXfEaH&#10;gpmOfiAThFUwW0w5qWCegrjaz3OedmQ9SVOQRS7/Dyj+AAAA//8DAFBLAQItABQABgAIAAAAIQC2&#10;gziS/gAAAOEBAAATAAAAAAAAAAAAAAAAAAAAAABbQ29udGVudF9UeXBlc10ueG1sUEsBAi0AFAAG&#10;AAgAAAAhADj9If/WAAAAlAEAAAsAAAAAAAAAAAAAAAAALwEAAF9yZWxzLy5yZWxzUEsBAi0AFAAG&#10;AAgAAAAhAFOknSccAgAAMwQAAA4AAAAAAAAAAAAAAAAALgIAAGRycy9lMm9Eb2MueG1sUEsBAi0A&#10;FAAGAAgAAAAhADbfhyndAAAACAEAAA8AAAAAAAAAAAAAAAAAdgQAAGRycy9kb3ducmV2LnhtbFBL&#10;BQYAAAAABAAEAPMAAACABQAAAAA=&#10;">
                <v:textbox style="layout-flow:vertical-ideographic" inset="5.85pt,.7pt,5.85pt,.7pt">
                  <w:txbxContent>
                    <w:p w14:paraId="73789908" w14:textId="77777777" w:rsidR="00D96218" w:rsidRDefault="00D96218"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情報収集</w:t>
                      </w:r>
                    </w:p>
                    <w:p w14:paraId="7493B1B4" w14:textId="77777777" w:rsidR="00D96218" w:rsidRPr="0040323B" w:rsidRDefault="00D96218" w:rsidP="0040323B">
                      <w:pPr>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事実確認</w:t>
                      </w:r>
                    </w:p>
                  </w:txbxContent>
                </v:textbox>
              </v:shape>
            </w:pict>
          </mc:Fallback>
        </mc:AlternateContent>
      </w:r>
      <w:r w:rsidR="00A83744">
        <w:rPr>
          <w:rFonts w:asciiTheme="majorEastAsia" w:eastAsiaTheme="majorEastAsia" w:hAnsiTheme="majorEastAsia"/>
          <w:noProof/>
          <w:sz w:val="21"/>
          <w:szCs w:val="21"/>
        </w:rPr>
        <mc:AlternateContent>
          <mc:Choice Requires="wps">
            <w:drawing>
              <wp:anchor distT="0" distB="0" distL="114300" distR="114300" simplePos="0" relativeHeight="251748352" behindDoc="0" locked="0" layoutInCell="1" allowOverlap="1" wp14:anchorId="2934195A" wp14:editId="4EBD64CA">
                <wp:simplePos x="0" y="0"/>
                <wp:positionH relativeFrom="column">
                  <wp:posOffset>847725</wp:posOffset>
                </wp:positionH>
                <wp:positionV relativeFrom="paragraph">
                  <wp:posOffset>37465</wp:posOffset>
                </wp:positionV>
                <wp:extent cx="5233035" cy="1295400"/>
                <wp:effectExtent l="0" t="0" r="24765" b="19050"/>
                <wp:wrapNone/>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035" cy="1295400"/>
                        </a:xfrm>
                        <a:prstGeom prst="rect">
                          <a:avLst/>
                        </a:prstGeom>
                        <a:solidFill>
                          <a:srgbClr val="FFFFFF"/>
                        </a:solidFill>
                        <a:ln w="9525">
                          <a:solidFill>
                            <a:srgbClr val="000000"/>
                          </a:solidFill>
                          <a:miter lim="800000"/>
                          <a:headEnd/>
                          <a:tailEnd/>
                        </a:ln>
                      </wps:spPr>
                      <wps:txbx>
                        <w:txbxContent>
                          <w:p w14:paraId="053FA9A1" w14:textId="77777777" w:rsidR="00D96218" w:rsidRPr="008B669F" w:rsidRDefault="00D96218" w:rsidP="00743C3F">
                            <w:pPr>
                              <w:jc w:val="center"/>
                              <w:rPr>
                                <w:rFonts w:ascii="ＤＦ特太ゴシック体" w:eastAsia="ＤＦ特太ゴシック体" w:hAnsi="ＤＦ特太ゴシック体"/>
                                <w:w w:val="80"/>
                                <w:sz w:val="36"/>
                                <w:szCs w:val="36"/>
                              </w:rPr>
                            </w:pPr>
                            <w:r w:rsidRPr="00D05D07">
                              <w:rPr>
                                <w:rFonts w:ascii="ＤＦ特太ゴシック体" w:eastAsia="ＤＦ特太ゴシック体" w:hAnsi="ＤＦ特太ゴシック体"/>
                                <w:sz w:val="36"/>
                                <w:szCs w:val="36"/>
                              </w:rPr>
                              <w:t>情報収集と当該児童への事実確認</w:t>
                            </w:r>
                            <w:r w:rsidRPr="008B669F">
                              <w:rPr>
                                <w:rFonts w:ascii="ＤＦ特太ゴシック体" w:eastAsia="ＤＦ特太ゴシック体" w:hAnsi="ＤＦ特太ゴシック体"/>
                                <w:w w:val="80"/>
                                <w:sz w:val="36"/>
                                <w:szCs w:val="36"/>
                              </w:rPr>
                              <w:t>（複数対応）</w:t>
                            </w:r>
                          </w:p>
                          <w:p w14:paraId="765B3763" w14:textId="77777777" w:rsidR="00D96218" w:rsidRPr="00743C3F" w:rsidRDefault="00D96218" w:rsidP="00743C3F">
                            <w:pPr>
                              <w:snapToGrid w:val="0"/>
                              <w:spacing w:line="400" w:lineRule="exact"/>
                              <w:jc w:val="center"/>
                              <w:rPr>
                                <w:rFonts w:ascii="HG丸ｺﾞｼｯｸM-PRO" w:eastAsia="HG丸ｺﾞｼｯｸM-PRO" w:hAnsi="HG丸ｺﾞｼｯｸM-PRO"/>
                                <w:w w:val="200"/>
                                <w:sz w:val="24"/>
                                <w:szCs w:val="24"/>
                              </w:rPr>
                            </w:pPr>
                            <w:r w:rsidRPr="00743C3F">
                              <w:rPr>
                                <w:rFonts w:ascii="HG丸ｺﾞｼｯｸM-PRO" w:eastAsia="HG丸ｺﾞｼｯｸM-PRO" w:hAnsi="HG丸ｺﾞｼｯｸM-PRO" w:hint="eastAsia"/>
                                <w:w w:val="200"/>
                                <w:sz w:val="24"/>
                                <w:szCs w:val="24"/>
                              </w:rPr>
                              <w:t xml:space="preserve">①被害児童への面談　</w:t>
                            </w:r>
                          </w:p>
                          <w:p w14:paraId="2468D01F" w14:textId="77777777" w:rsidR="00D96218" w:rsidRPr="00743C3F" w:rsidRDefault="00D96218" w:rsidP="00743C3F">
                            <w:pPr>
                              <w:snapToGrid w:val="0"/>
                              <w:spacing w:line="400" w:lineRule="exact"/>
                              <w:jc w:val="center"/>
                              <w:rPr>
                                <w:rFonts w:ascii="HG丸ｺﾞｼｯｸM-PRO" w:eastAsia="HG丸ｺﾞｼｯｸM-PRO" w:hAnsi="HG丸ｺﾞｼｯｸM-PRO"/>
                                <w:w w:val="200"/>
                                <w:sz w:val="24"/>
                                <w:szCs w:val="24"/>
                              </w:rPr>
                            </w:pPr>
                            <w:r w:rsidRPr="00743C3F">
                              <w:rPr>
                                <w:rFonts w:ascii="HG丸ｺﾞｼｯｸM-PRO" w:eastAsia="HG丸ｺﾞｼｯｸM-PRO" w:hAnsi="HG丸ｺﾞｼｯｸM-PRO" w:hint="eastAsia"/>
                                <w:w w:val="200"/>
                                <w:sz w:val="24"/>
                                <w:szCs w:val="24"/>
                              </w:rPr>
                              <w:t xml:space="preserve">②加害児童への面談　</w:t>
                            </w:r>
                          </w:p>
                          <w:p w14:paraId="6404F22D" w14:textId="77777777" w:rsidR="00D96218" w:rsidRPr="00743C3F" w:rsidRDefault="00D96218" w:rsidP="00743C3F">
                            <w:pPr>
                              <w:snapToGrid w:val="0"/>
                              <w:spacing w:line="400" w:lineRule="exact"/>
                              <w:jc w:val="center"/>
                              <w:rPr>
                                <w:rFonts w:ascii="HG丸ｺﾞｼｯｸM-PRO" w:eastAsia="HG丸ｺﾞｼｯｸM-PRO" w:hAnsi="HG丸ｺﾞｼｯｸM-PRO"/>
                                <w:w w:val="200"/>
                                <w:sz w:val="24"/>
                                <w:szCs w:val="24"/>
                              </w:rPr>
                            </w:pPr>
                            <w:r w:rsidRPr="00743C3F">
                              <w:rPr>
                                <w:rFonts w:ascii="HG丸ｺﾞｼｯｸM-PRO" w:eastAsia="HG丸ｺﾞｼｯｸM-PRO" w:hAnsi="HG丸ｺﾞｼｯｸM-PRO" w:hint="eastAsia"/>
                                <w:w w:val="200"/>
                                <w:sz w:val="24"/>
                                <w:szCs w:val="24"/>
                              </w:rPr>
                              <w:t>③関係児童への面談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195A" id="Text Box 90" o:spid="_x0000_s1042" type="#_x0000_t202" style="position:absolute;margin-left:66.75pt;margin-top:2.95pt;width:412.05pt;height:10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OtHAIAADIEAAAOAAAAZHJzL2Uyb0RvYy54bWysU9uO0zAQfUfiHyy/06Q3aKOmq6VLEdJy&#10;kRY+wHWcxsLxmLHbpHw9Y6fbrRZ4QfjBGnvGZ2bOHK9u+tawo0KvwZZ8PMo5U1ZCpe2+5N++bl8t&#10;OPNB2EoYsKrkJ+X5zfrli1XnCjWBBkylkBGI9UXnSt6E4Ios87JRrfAjcMqSswZsRaAj7rMKRUfo&#10;rckmef466wArhyCV93R7Nzj5OuHXtZLhc117FZgpOdUW0o5p38U9W69EsUfhGi3PZYh/qKIV2lLS&#10;C9SdCIIdUP8G1WqJ4KEOIwltBnWtpUo9UDfj/Fk3D41wKvVC5Hh3ocn/P1j56fjgviAL/VvoaYCp&#10;Ce/uQX73zMKmEXavbhGha5SoKPE4UpZ1zhfnp5FqX/gIsus+QkVDFocACaivsY2sUJ+M0GkApwvp&#10;qg9M0uV8Mp3m0zlnknzjyXI+y9NYMlE8Pnfow3sFLYtGyZGmmuDF8d6HWI4oHkNiNg9GV1ttTDrg&#10;frcxyI6CFLBNK3XwLMxY1pV8OZ/MBwb+CpGn9SeIVgeSstFtyReXIFFE3t7ZKgktCG0Gm0o29kxk&#10;5G5gMfS7numKeJjFDJHYHVQnohZhkC59NTIawJ+cdSTbkvsfB4GKM/PB0njezIhB0nk6LBZLohyv&#10;Hbsrh7CSgEoeOBvMTRh+xsGh3jeUZ5CDhVsaaK0T1U81nasnYaYJnD9RVP71OUU9ffX1LwAAAP//&#10;AwBQSwMEFAAGAAgAAAAhAGs6VbbgAAAACQEAAA8AAABkcnMvZG93bnJldi54bWxMj1FLwzAUhd8F&#10;/0O4gi/iEjdaTW06RFDc03AbA9+y5tqWNUlpkq36670+6ePhHM75TrmcbM9OOIbOOwV3MwEMXe1N&#10;5xoFu+3L7QOwELUzuvcOFXxhgGV1eVHqwvize8fTJjaMSlwotII2xqHgPNQtWh1mfkBH3qcfrY4k&#10;x4abUZ+p3PZ8LkTOre4cLbR6wOcW6+MmWQXHVapt2n+Mb+u0fV1954bfCKnU9dX09Ags4hT/wvCL&#10;T+hQEdPBJ2cC60kvFhlFFWQSGPkyu8+BHRTMhZTAq5L/f1D9AAAA//8DAFBLAQItABQABgAIAAAA&#10;IQC2gziS/gAAAOEBAAATAAAAAAAAAAAAAAAAAAAAAABbQ29udGVudF9UeXBlc10ueG1sUEsBAi0A&#10;FAAGAAgAAAAhADj9If/WAAAAlAEAAAsAAAAAAAAAAAAAAAAALwEAAF9yZWxzLy5yZWxzUEsBAi0A&#10;FAAGAAgAAAAhAGy6A60cAgAAMgQAAA4AAAAAAAAAAAAAAAAALgIAAGRycy9lMm9Eb2MueG1sUEsB&#10;Ai0AFAAGAAgAAAAhAGs6VbbgAAAACQEAAA8AAAAAAAAAAAAAAAAAdgQAAGRycy9kb3ducmV2Lnht&#10;bFBLBQYAAAAABAAEAPMAAACDBQAAAAA=&#10;">
                <v:textbox inset="5.85pt,.7pt,5.85pt,.7pt">
                  <w:txbxContent>
                    <w:p w14:paraId="053FA9A1" w14:textId="77777777" w:rsidR="00D96218" w:rsidRPr="008B669F" w:rsidRDefault="00D96218" w:rsidP="00743C3F">
                      <w:pPr>
                        <w:jc w:val="center"/>
                        <w:rPr>
                          <w:rFonts w:ascii="ＤＦ特太ゴシック体" w:eastAsia="ＤＦ特太ゴシック体" w:hAnsi="ＤＦ特太ゴシック体"/>
                          <w:w w:val="80"/>
                          <w:sz w:val="36"/>
                          <w:szCs w:val="36"/>
                        </w:rPr>
                      </w:pPr>
                      <w:r w:rsidRPr="00D05D07">
                        <w:rPr>
                          <w:rFonts w:ascii="ＤＦ特太ゴシック体" w:eastAsia="ＤＦ特太ゴシック体" w:hAnsi="ＤＦ特太ゴシック体"/>
                          <w:sz w:val="36"/>
                          <w:szCs w:val="36"/>
                        </w:rPr>
                        <w:t>情報収集と当該児童への事実確認</w:t>
                      </w:r>
                      <w:r w:rsidRPr="008B669F">
                        <w:rPr>
                          <w:rFonts w:ascii="ＤＦ特太ゴシック体" w:eastAsia="ＤＦ特太ゴシック体" w:hAnsi="ＤＦ特太ゴシック体"/>
                          <w:w w:val="80"/>
                          <w:sz w:val="36"/>
                          <w:szCs w:val="36"/>
                        </w:rPr>
                        <w:t>（複数対応）</w:t>
                      </w:r>
                    </w:p>
                    <w:p w14:paraId="765B3763" w14:textId="77777777" w:rsidR="00D96218" w:rsidRPr="00743C3F" w:rsidRDefault="00D96218" w:rsidP="00743C3F">
                      <w:pPr>
                        <w:snapToGrid w:val="0"/>
                        <w:spacing w:line="400" w:lineRule="exact"/>
                        <w:jc w:val="center"/>
                        <w:rPr>
                          <w:rFonts w:ascii="HG丸ｺﾞｼｯｸM-PRO" w:eastAsia="HG丸ｺﾞｼｯｸM-PRO" w:hAnsi="HG丸ｺﾞｼｯｸM-PRO"/>
                          <w:w w:val="200"/>
                          <w:sz w:val="24"/>
                          <w:szCs w:val="24"/>
                        </w:rPr>
                      </w:pPr>
                      <w:r w:rsidRPr="00743C3F">
                        <w:rPr>
                          <w:rFonts w:ascii="HG丸ｺﾞｼｯｸM-PRO" w:eastAsia="HG丸ｺﾞｼｯｸM-PRO" w:hAnsi="HG丸ｺﾞｼｯｸM-PRO" w:hint="eastAsia"/>
                          <w:w w:val="200"/>
                          <w:sz w:val="24"/>
                          <w:szCs w:val="24"/>
                        </w:rPr>
                        <w:t xml:space="preserve">①被害児童への面談　</w:t>
                      </w:r>
                    </w:p>
                    <w:p w14:paraId="2468D01F" w14:textId="77777777" w:rsidR="00D96218" w:rsidRPr="00743C3F" w:rsidRDefault="00D96218" w:rsidP="00743C3F">
                      <w:pPr>
                        <w:snapToGrid w:val="0"/>
                        <w:spacing w:line="400" w:lineRule="exact"/>
                        <w:jc w:val="center"/>
                        <w:rPr>
                          <w:rFonts w:ascii="HG丸ｺﾞｼｯｸM-PRO" w:eastAsia="HG丸ｺﾞｼｯｸM-PRO" w:hAnsi="HG丸ｺﾞｼｯｸM-PRO"/>
                          <w:w w:val="200"/>
                          <w:sz w:val="24"/>
                          <w:szCs w:val="24"/>
                        </w:rPr>
                      </w:pPr>
                      <w:r w:rsidRPr="00743C3F">
                        <w:rPr>
                          <w:rFonts w:ascii="HG丸ｺﾞｼｯｸM-PRO" w:eastAsia="HG丸ｺﾞｼｯｸM-PRO" w:hAnsi="HG丸ｺﾞｼｯｸM-PRO" w:hint="eastAsia"/>
                          <w:w w:val="200"/>
                          <w:sz w:val="24"/>
                          <w:szCs w:val="24"/>
                        </w:rPr>
                        <w:t xml:space="preserve">②加害児童への面談　</w:t>
                      </w:r>
                    </w:p>
                    <w:p w14:paraId="6404F22D" w14:textId="77777777" w:rsidR="00D96218" w:rsidRPr="00743C3F" w:rsidRDefault="00D96218" w:rsidP="00743C3F">
                      <w:pPr>
                        <w:snapToGrid w:val="0"/>
                        <w:spacing w:line="400" w:lineRule="exact"/>
                        <w:jc w:val="center"/>
                        <w:rPr>
                          <w:rFonts w:ascii="HG丸ｺﾞｼｯｸM-PRO" w:eastAsia="HG丸ｺﾞｼｯｸM-PRO" w:hAnsi="HG丸ｺﾞｼｯｸM-PRO"/>
                          <w:w w:val="200"/>
                          <w:sz w:val="24"/>
                          <w:szCs w:val="24"/>
                        </w:rPr>
                      </w:pPr>
                      <w:r w:rsidRPr="00743C3F">
                        <w:rPr>
                          <w:rFonts w:ascii="HG丸ｺﾞｼｯｸM-PRO" w:eastAsia="HG丸ｺﾞｼｯｸM-PRO" w:hAnsi="HG丸ｺﾞｼｯｸM-PRO" w:hint="eastAsia"/>
                          <w:w w:val="200"/>
                          <w:sz w:val="24"/>
                          <w:szCs w:val="24"/>
                        </w:rPr>
                        <w:t>③関係児童への面談</w:t>
                      </w:r>
                    </w:p>
                  </w:txbxContent>
                </v:textbox>
              </v:shape>
            </w:pict>
          </mc:Fallback>
        </mc:AlternateContent>
      </w:r>
    </w:p>
    <w:p w14:paraId="3014E210" w14:textId="77777777" w:rsidR="0040323B" w:rsidRDefault="0040323B" w:rsidP="0040323B">
      <w:pPr>
        <w:jc w:val="left"/>
        <w:rPr>
          <w:rFonts w:asciiTheme="majorEastAsia" w:eastAsiaTheme="majorEastAsia" w:hAnsiTheme="majorEastAsia"/>
          <w:sz w:val="21"/>
          <w:szCs w:val="21"/>
        </w:rPr>
      </w:pPr>
    </w:p>
    <w:p w14:paraId="2C315C20" w14:textId="77777777" w:rsidR="0040323B" w:rsidRDefault="0040323B" w:rsidP="0040323B">
      <w:pPr>
        <w:jc w:val="left"/>
        <w:rPr>
          <w:rFonts w:asciiTheme="majorEastAsia" w:eastAsiaTheme="majorEastAsia" w:hAnsiTheme="majorEastAsia"/>
          <w:sz w:val="21"/>
          <w:szCs w:val="21"/>
        </w:rPr>
      </w:pPr>
    </w:p>
    <w:p w14:paraId="7CA80912" w14:textId="77777777" w:rsidR="0040323B" w:rsidRDefault="0040323B" w:rsidP="0040323B">
      <w:pPr>
        <w:jc w:val="left"/>
        <w:rPr>
          <w:rFonts w:asciiTheme="majorEastAsia" w:eastAsiaTheme="majorEastAsia" w:hAnsiTheme="majorEastAsia"/>
          <w:sz w:val="21"/>
          <w:szCs w:val="21"/>
        </w:rPr>
      </w:pPr>
    </w:p>
    <w:p w14:paraId="5570E263" w14:textId="77777777" w:rsidR="0040323B" w:rsidRDefault="0040323B" w:rsidP="0040323B">
      <w:pPr>
        <w:jc w:val="left"/>
        <w:rPr>
          <w:rFonts w:asciiTheme="majorEastAsia" w:eastAsiaTheme="majorEastAsia" w:hAnsiTheme="majorEastAsia"/>
          <w:sz w:val="21"/>
          <w:szCs w:val="21"/>
        </w:rPr>
      </w:pPr>
    </w:p>
    <w:p w14:paraId="66A9CAB3" w14:textId="77777777" w:rsidR="0040323B" w:rsidRDefault="0040323B" w:rsidP="0040323B">
      <w:pPr>
        <w:jc w:val="left"/>
        <w:rPr>
          <w:rFonts w:asciiTheme="majorEastAsia" w:eastAsiaTheme="majorEastAsia" w:hAnsiTheme="majorEastAsia"/>
          <w:sz w:val="21"/>
          <w:szCs w:val="21"/>
        </w:rPr>
      </w:pPr>
    </w:p>
    <w:p w14:paraId="1AD233F5" w14:textId="77777777" w:rsidR="0040323B" w:rsidRDefault="0040323B" w:rsidP="0040323B">
      <w:pPr>
        <w:jc w:val="left"/>
        <w:rPr>
          <w:rFonts w:asciiTheme="majorEastAsia" w:eastAsiaTheme="majorEastAsia" w:hAnsiTheme="majorEastAsia"/>
          <w:sz w:val="21"/>
          <w:szCs w:val="21"/>
        </w:rPr>
      </w:pPr>
    </w:p>
    <w:p w14:paraId="0D200C4F" w14:textId="77777777" w:rsidR="0040323B" w:rsidRDefault="0040323B" w:rsidP="0040323B">
      <w:pPr>
        <w:jc w:val="left"/>
        <w:rPr>
          <w:rFonts w:asciiTheme="majorEastAsia" w:eastAsiaTheme="majorEastAsia" w:hAnsiTheme="majorEastAsia"/>
          <w:sz w:val="21"/>
          <w:szCs w:val="21"/>
        </w:rPr>
      </w:pPr>
    </w:p>
    <w:p w14:paraId="2184DF0F" w14:textId="77777777" w:rsidR="0040323B" w:rsidRDefault="00CD52A6"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56544" behindDoc="0" locked="0" layoutInCell="1" allowOverlap="1" wp14:anchorId="52D08414" wp14:editId="2467E648">
                <wp:simplePos x="0" y="0"/>
                <wp:positionH relativeFrom="margin">
                  <wp:posOffset>4749800</wp:posOffset>
                </wp:positionH>
                <wp:positionV relativeFrom="paragraph">
                  <wp:posOffset>24765</wp:posOffset>
                </wp:positionV>
                <wp:extent cx="1379855" cy="1409700"/>
                <wp:effectExtent l="19050" t="19050" r="10795" b="19050"/>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409700"/>
                        </a:xfrm>
                        <a:prstGeom prst="rect">
                          <a:avLst/>
                        </a:prstGeom>
                        <a:solidFill>
                          <a:srgbClr val="FFFFFF"/>
                        </a:solidFill>
                        <a:ln w="28575">
                          <a:solidFill>
                            <a:schemeClr val="accent6">
                              <a:lumMod val="75000"/>
                              <a:lumOff val="0"/>
                            </a:schemeClr>
                          </a:solidFill>
                          <a:miter lim="800000"/>
                          <a:headEnd/>
                          <a:tailEnd/>
                        </a:ln>
                      </wps:spPr>
                      <wps:txbx>
                        <w:txbxContent>
                          <w:p w14:paraId="1A2DF07F" w14:textId="77777777" w:rsidR="00D96218" w:rsidRPr="00D96218" w:rsidRDefault="00D96218" w:rsidP="00743C3F">
                            <w:pPr>
                              <w:snapToGrid w:val="0"/>
                              <w:spacing w:line="400" w:lineRule="exact"/>
                              <w:jc w:val="center"/>
                              <w:rPr>
                                <w:rFonts w:ascii="ＤＦ特太ゴシック体" w:eastAsia="ＤＦ特太ゴシック体" w:hAnsi="ＤＦ特太ゴシック体"/>
                                <w:w w:val="66"/>
                                <w:sz w:val="28"/>
                                <w:szCs w:val="28"/>
                              </w:rPr>
                            </w:pPr>
                            <w:r w:rsidRPr="00D96218">
                              <w:rPr>
                                <w:rFonts w:ascii="ＤＦ特太ゴシック体" w:eastAsia="ＤＦ特太ゴシック体" w:hAnsi="ＤＦ特太ゴシック体" w:hint="eastAsia"/>
                                <w:w w:val="66"/>
                                <w:sz w:val="28"/>
                                <w:szCs w:val="28"/>
                              </w:rPr>
                              <w:t>関連機関と連携</w:t>
                            </w:r>
                          </w:p>
                          <w:p w14:paraId="6F6FE8D6" w14:textId="77777777" w:rsidR="00D96218" w:rsidRDefault="00D96218" w:rsidP="00D05D07">
                            <w:pPr>
                              <w:snapToGrid w:val="0"/>
                              <w:spacing w:line="340" w:lineRule="exact"/>
                              <w:jc w:val="left"/>
                              <w:rPr>
                                <w:rFonts w:ascii="HG丸ｺﾞｼｯｸM-PRO" w:eastAsia="HG丸ｺﾞｼｯｸM-PRO" w:hAnsi="HG丸ｺﾞｼｯｸM-PRO"/>
                                <w:w w:val="66"/>
                                <w:sz w:val="21"/>
                                <w:szCs w:val="21"/>
                              </w:rPr>
                            </w:pPr>
                            <w:r w:rsidRPr="00D96218">
                              <w:rPr>
                                <w:rFonts w:ascii="HG丸ｺﾞｼｯｸM-PRO" w:eastAsia="HG丸ｺﾞｼｯｸM-PRO" w:hAnsi="HG丸ｺﾞｼｯｸM-PRO"/>
                                <w:w w:val="66"/>
                                <w:sz w:val="21"/>
                                <w:szCs w:val="21"/>
                              </w:rPr>
                              <w:t>・十日町市教育委員会</w:t>
                            </w:r>
                          </w:p>
                          <w:p w14:paraId="33445C7E" w14:textId="77777777" w:rsidR="00D96218" w:rsidRDefault="00D96218"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hint="eastAsia"/>
                                <w:w w:val="66"/>
                                <w:sz w:val="21"/>
                                <w:szCs w:val="21"/>
                              </w:rPr>
                              <w:t>・スクールカウンセラー</w:t>
                            </w:r>
                          </w:p>
                          <w:p w14:paraId="609D2643" w14:textId="77777777" w:rsidR="00CD52A6" w:rsidRDefault="00CD52A6"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hint="eastAsia"/>
                                <w:w w:val="66"/>
                                <w:sz w:val="21"/>
                                <w:szCs w:val="21"/>
                              </w:rPr>
                              <w:t>・警察</w:t>
                            </w:r>
                          </w:p>
                          <w:p w14:paraId="07D1C60A" w14:textId="77777777" w:rsidR="00D96218" w:rsidRDefault="00D96218"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w w:val="66"/>
                                <w:sz w:val="21"/>
                                <w:szCs w:val="21"/>
                              </w:rPr>
                              <w:t>・医療機関</w:t>
                            </w:r>
                          </w:p>
                          <w:p w14:paraId="15A71E1D" w14:textId="77777777" w:rsidR="00D96218" w:rsidRPr="00D96218" w:rsidRDefault="00D96218"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w w:val="66"/>
                                <w:sz w:val="21"/>
                                <w:szCs w:val="21"/>
                              </w:rPr>
                              <w:t>・子育て支援課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08414" id="Text Box 99" o:spid="_x0000_s1043" type="#_x0000_t202" style="position:absolute;margin-left:374pt;margin-top:1.95pt;width:108.65pt;height:111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MiPwIAAG0EAAAOAAAAZHJzL2Uyb0RvYy54bWysVMtu2zAQvBfoPxC815LdKJYFy0Hq1EWB&#10;9AGk/QCKoiSiFJclaUvp12dJ2Y6T3or6QJBcanZnZtfrm7FX5CCsk6BLOp+llAjNoZa6LenPH7t3&#10;OSXOM10zBVqU9FE4erN5+2Y9mEIsoANVC0sQRLtiMCXtvDdFkjjeiZ65GRihMdiA7ZnHo22T2rIB&#10;0XuVLNL0OhnA1sYCF87h7d0UpJuI3zSC+29N44QnqqRYm4+rjWsV1mSzZkVrmekkP5bB/qGKnkmN&#10;Sc9Qd8wzsrfyL6hecgsOGj/j0CfQNJKLyAHZzNNXbB46ZkTkguI4c5bJ/T9Y/vXwYL5b4scPMKKB&#10;kYQz98B/OaJh2zHdiltrYegEqzHxPEiWDMYVx0+D1K5wAaQavkCNJrO9hwg0NrYPqiBPguhowONZ&#10;dDF6wkPK98tVnmWUcIzNr9LVMo22JKw4fW6s858E9CRsSmrR1QjPDvfOh3JYcXoSsjlQst5JpeLB&#10;ttVWWXJg2AG7+IsMXj1TmgwlXeTZMpskeIERulGcURjnQvvr+E7te+Q8oS+zdCqdFXiNfTddn9jE&#10;ng4oseAXRfbS4xQo2Zc0R4wTSpD8o65jj3om1bRHtkofPQiyTwb4sRqJrFHCLPALnlRQP6IrFqau&#10;xynFTQf2DyUDdnxJ3e89s4IS9Vmjs8urxQpt8PGQ5yt0y14GqosA0xyBSuopmbZbPw3V3ljZdphn&#10;6iQNt9gLjYwuPdd0rB57OmpxnL8wNJfn+Or5X2LzBAAA//8DAFBLAwQUAAYACAAAACEAFW21Nd0A&#10;AAAJAQAADwAAAGRycy9kb3ducmV2LnhtbEyPQU7DMBBF90jcwRokdtQhpSUJcSqExAEIrbp142mc&#10;Nh5HsZumt2dYwXL0R++/X25m14sJx9B5UvC8SEAgNd501CrYfn8+ZSBC1GR07wkV3DDAprq/K3Vh&#10;/JW+cKpjKxhCodAKbIxDIWVoLDodFn5A4uzoR6cjn2MrzaivDHe9TJNkLZ3uiBusHvDDYnOuL07B&#10;cpfvb8M2tCdv7HE/ZWFXY6bU48P8/gYi4hz/nuFXn9WhYqeDv5AJolfw+pLxlsiwHATn+Xq1BHFQ&#10;kKarHGRVyv8Lqh8AAAD//wMAUEsBAi0AFAAGAAgAAAAhALaDOJL+AAAA4QEAABMAAAAAAAAAAAAA&#10;AAAAAAAAAFtDb250ZW50X1R5cGVzXS54bWxQSwECLQAUAAYACAAAACEAOP0h/9YAAACUAQAACwAA&#10;AAAAAAAAAAAAAAAvAQAAX3JlbHMvLnJlbHNQSwECLQAUAAYACAAAACEAR/LjIj8CAABtBAAADgAA&#10;AAAAAAAAAAAAAAAuAgAAZHJzL2Uyb0RvYy54bWxQSwECLQAUAAYACAAAACEAFW21Nd0AAAAJAQAA&#10;DwAAAAAAAAAAAAAAAACZBAAAZHJzL2Rvd25yZXYueG1sUEsFBgAAAAAEAAQA8wAAAKMFAAAAAA==&#10;" strokecolor="#e36c0a [2409]" strokeweight="2.25pt">
                <v:textbox inset="5.85pt,.7pt,5.85pt,.7pt">
                  <w:txbxContent>
                    <w:p w14:paraId="1A2DF07F" w14:textId="77777777" w:rsidR="00D96218" w:rsidRPr="00D96218" w:rsidRDefault="00D96218" w:rsidP="00743C3F">
                      <w:pPr>
                        <w:snapToGrid w:val="0"/>
                        <w:spacing w:line="400" w:lineRule="exact"/>
                        <w:jc w:val="center"/>
                        <w:rPr>
                          <w:rFonts w:ascii="ＤＦ特太ゴシック体" w:eastAsia="ＤＦ特太ゴシック体" w:hAnsi="ＤＦ特太ゴシック体"/>
                          <w:w w:val="66"/>
                          <w:sz w:val="28"/>
                          <w:szCs w:val="28"/>
                        </w:rPr>
                      </w:pPr>
                      <w:r w:rsidRPr="00D96218">
                        <w:rPr>
                          <w:rFonts w:ascii="ＤＦ特太ゴシック体" w:eastAsia="ＤＦ特太ゴシック体" w:hAnsi="ＤＦ特太ゴシック体" w:hint="eastAsia"/>
                          <w:w w:val="66"/>
                          <w:sz w:val="28"/>
                          <w:szCs w:val="28"/>
                        </w:rPr>
                        <w:t>関連機関と連携</w:t>
                      </w:r>
                    </w:p>
                    <w:p w14:paraId="6F6FE8D6" w14:textId="77777777" w:rsidR="00D96218" w:rsidRDefault="00D96218" w:rsidP="00D05D07">
                      <w:pPr>
                        <w:snapToGrid w:val="0"/>
                        <w:spacing w:line="340" w:lineRule="exact"/>
                        <w:jc w:val="left"/>
                        <w:rPr>
                          <w:rFonts w:ascii="HG丸ｺﾞｼｯｸM-PRO" w:eastAsia="HG丸ｺﾞｼｯｸM-PRO" w:hAnsi="HG丸ｺﾞｼｯｸM-PRO"/>
                          <w:w w:val="66"/>
                          <w:sz w:val="21"/>
                          <w:szCs w:val="21"/>
                        </w:rPr>
                      </w:pPr>
                      <w:r w:rsidRPr="00D96218">
                        <w:rPr>
                          <w:rFonts w:ascii="HG丸ｺﾞｼｯｸM-PRO" w:eastAsia="HG丸ｺﾞｼｯｸM-PRO" w:hAnsi="HG丸ｺﾞｼｯｸM-PRO"/>
                          <w:w w:val="66"/>
                          <w:sz w:val="21"/>
                          <w:szCs w:val="21"/>
                        </w:rPr>
                        <w:t>・十日町市教育委員会</w:t>
                      </w:r>
                    </w:p>
                    <w:p w14:paraId="33445C7E" w14:textId="77777777" w:rsidR="00D96218" w:rsidRDefault="00D96218"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hint="eastAsia"/>
                          <w:w w:val="66"/>
                          <w:sz w:val="21"/>
                          <w:szCs w:val="21"/>
                        </w:rPr>
                        <w:t>・スクールカウンセラー</w:t>
                      </w:r>
                    </w:p>
                    <w:p w14:paraId="609D2643" w14:textId="77777777" w:rsidR="00CD52A6" w:rsidRDefault="00CD52A6"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hint="eastAsia"/>
                          <w:w w:val="66"/>
                          <w:sz w:val="21"/>
                          <w:szCs w:val="21"/>
                        </w:rPr>
                        <w:t>・警察</w:t>
                      </w:r>
                    </w:p>
                    <w:p w14:paraId="07D1C60A" w14:textId="77777777" w:rsidR="00D96218" w:rsidRDefault="00D96218"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w w:val="66"/>
                          <w:sz w:val="21"/>
                          <w:szCs w:val="21"/>
                        </w:rPr>
                        <w:t>・医療機関</w:t>
                      </w:r>
                    </w:p>
                    <w:p w14:paraId="15A71E1D" w14:textId="77777777" w:rsidR="00D96218" w:rsidRPr="00D96218" w:rsidRDefault="00D96218" w:rsidP="00D05D07">
                      <w:pPr>
                        <w:snapToGrid w:val="0"/>
                        <w:spacing w:line="340" w:lineRule="exact"/>
                        <w:jc w:val="left"/>
                        <w:rPr>
                          <w:rFonts w:ascii="HG丸ｺﾞｼｯｸM-PRO" w:eastAsia="HG丸ｺﾞｼｯｸM-PRO" w:hAnsi="HG丸ｺﾞｼｯｸM-PRO"/>
                          <w:w w:val="66"/>
                          <w:sz w:val="21"/>
                          <w:szCs w:val="21"/>
                        </w:rPr>
                      </w:pPr>
                      <w:r>
                        <w:rPr>
                          <w:rFonts w:ascii="HG丸ｺﾞｼｯｸM-PRO" w:eastAsia="HG丸ｺﾞｼｯｸM-PRO" w:hAnsi="HG丸ｺﾞｼｯｸM-PRO"/>
                          <w:w w:val="66"/>
                          <w:sz w:val="21"/>
                          <w:szCs w:val="21"/>
                        </w:rPr>
                        <w:t>・子育て支援課　等</w:t>
                      </w:r>
                    </w:p>
                  </w:txbxContent>
                </v:textbox>
                <w10:wrap anchorx="margin"/>
              </v:shape>
            </w:pict>
          </mc:Fallback>
        </mc:AlternateContent>
      </w:r>
      <w:r w:rsidR="00800391">
        <w:rPr>
          <w:rFonts w:asciiTheme="majorEastAsia" w:eastAsiaTheme="majorEastAsia" w:hAnsiTheme="majorEastAsia"/>
          <w:noProof/>
          <w:sz w:val="21"/>
          <w:szCs w:val="21"/>
        </w:rPr>
        <mc:AlternateContent>
          <mc:Choice Requires="wps">
            <w:drawing>
              <wp:anchor distT="0" distB="0" distL="114300" distR="114300" simplePos="0" relativeHeight="251751424" behindDoc="0" locked="0" layoutInCell="1" allowOverlap="1" wp14:anchorId="40FA2B07" wp14:editId="58518156">
                <wp:simplePos x="0" y="0"/>
                <wp:positionH relativeFrom="column">
                  <wp:posOffset>184785</wp:posOffset>
                </wp:positionH>
                <wp:positionV relativeFrom="paragraph">
                  <wp:posOffset>21590</wp:posOffset>
                </wp:positionV>
                <wp:extent cx="453390" cy="1323975"/>
                <wp:effectExtent l="0" t="0" r="22860" b="28575"/>
                <wp:wrapNone/>
                <wp:docPr id="1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323975"/>
                        </a:xfrm>
                        <a:prstGeom prst="rect">
                          <a:avLst/>
                        </a:prstGeom>
                        <a:solidFill>
                          <a:srgbClr val="FFFFFF"/>
                        </a:solidFill>
                        <a:ln w="9525">
                          <a:solidFill>
                            <a:srgbClr val="000000"/>
                          </a:solidFill>
                          <a:miter lim="800000"/>
                          <a:headEnd/>
                          <a:tailEnd/>
                        </a:ln>
                      </wps:spPr>
                      <wps:txbx>
                        <w:txbxContent>
                          <w:p w14:paraId="3E62AC3B" w14:textId="77777777" w:rsidR="00D96218" w:rsidRPr="0040323B" w:rsidRDefault="00D96218"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方針決定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A2B07" id="Text Box 93" o:spid="_x0000_s1044" type="#_x0000_t202" style="position:absolute;margin-left:14.55pt;margin-top:1.7pt;width:35.7pt;height:10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qaGwIAADMEAAAOAAAAZHJzL2Uyb0RvYy54bWysU9tu2zAMfR+wfxD0vjiXpk2MOEWXLsOA&#10;7gJ02zsty7EwWdQkJXb+fpScptntZZgfZEmkDsnDw9Vt32p2kM4rNAWfjMacSSOwUmZX8C+ft68W&#10;nPkApgKNRhb8KD2/Xb98sepsLqfYoK6kYwRifN7Zgjch2DzLvGhkC36EVhoy1uhaCHR0u6xy0BF6&#10;q7PpeHyddegq61BI7+n2fjDydcKvaynCx7r2MjBdcMotpNWltYxrtl5BvnNgGyVOacA/ZNGCMhT0&#10;DHUPAdjeqd+gWiUceqzDSGCbYV0rIVMNVM1k/Es1jw1YmWohcrw90+T/H6z4cHi0nxwL/WvsqYGp&#10;CG8fUHzzzOCmAbOTd85h10ioKPAkUpZ11uenp5Fqn/sIUnbvsaImwz5gAupr10ZWqE5G6NSA45l0&#10;2Qcm6PJqPpstySLINJlNZ8ubeQoB+dNr63x4K7FlcVNwR01N6HB48CFmA/mTSwzmUatqq7ROB7cr&#10;N9qxA5AAtuk7of/kpg3rCr6cT+cDAX+FGKfvTxCtCqRkrdqCL85OkEfa3pgq6SyA0sOeUtbmxGOk&#10;biAx9GXPVEU8XMcIkdcSqyMx63BQLk0abSR8pT9nHem24P77HpzkTL8z1J+bq+lyTkJPh8UiMusu&#10;DeWFAYxokIaBoIbtJgyjsbdO7RqKNOjB4B11tFaJ7OesTvmTMlMPTlMUpX95Tl7Ps77+AQAA//8D&#10;AFBLAwQUAAYACAAAACEAT3UfNd0AAAAIAQAADwAAAGRycy9kb3ducmV2LnhtbEyPzU7DMBCE70i8&#10;g7VI3Kid8iMa4lQUKQKJ9kBbiasbL0mEvY5ipw1vz/YEx9kZzXxbLCfvxBGH2AXSkM0UCKQ62I4a&#10;DftddfMIIiZD1rhAqOEHIyzLy4vC5Dac6AOP29QILqGYGw1tSn0uZaxb9CbOQo/E3lcYvEksh0ba&#10;wZy43Ds5V+pBetMRL7Smx5cW6+/t6DWE1Wb1hoiOPsf1+6aKRE31qvX11fT8BCLhlP7CcMZndCiZ&#10;6RBGslE4DfNFxkkNt3cgzrZS9yAOfM+yBciykP8fKH8BAAD//wMAUEsBAi0AFAAGAAgAAAAhALaD&#10;OJL+AAAA4QEAABMAAAAAAAAAAAAAAAAAAAAAAFtDb250ZW50X1R5cGVzXS54bWxQSwECLQAUAAYA&#10;CAAAACEAOP0h/9YAAACUAQAACwAAAAAAAAAAAAAAAAAvAQAAX3JlbHMvLnJlbHNQSwECLQAUAAYA&#10;CAAAACEA8JnKmhsCAAAzBAAADgAAAAAAAAAAAAAAAAAuAgAAZHJzL2Uyb0RvYy54bWxQSwECLQAU&#10;AAYACAAAACEAT3UfNd0AAAAIAQAADwAAAAAAAAAAAAAAAAB1BAAAZHJzL2Rvd25yZXYueG1sUEsF&#10;BgAAAAAEAAQA8wAAAH8FAAAAAA==&#10;">
                <v:textbox style="layout-flow:vertical-ideographic" inset="5.85pt,.7pt,5.85pt,.7pt">
                  <w:txbxContent>
                    <w:p w14:paraId="3E62AC3B" w14:textId="77777777" w:rsidR="00D96218" w:rsidRPr="0040323B" w:rsidRDefault="00D96218"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方針決定</w:t>
                      </w:r>
                    </w:p>
                  </w:txbxContent>
                </v:textbox>
              </v:shape>
            </w:pict>
          </mc:Fallback>
        </mc:AlternateContent>
      </w:r>
      <w:r w:rsidR="00800391">
        <w:rPr>
          <w:rFonts w:asciiTheme="majorEastAsia" w:eastAsiaTheme="majorEastAsia" w:hAnsiTheme="majorEastAsia"/>
          <w:noProof/>
          <w:sz w:val="21"/>
          <w:szCs w:val="21"/>
        </w:rPr>
        <mc:AlternateContent>
          <mc:Choice Requires="wps">
            <w:drawing>
              <wp:anchor distT="0" distB="0" distL="114300" distR="114300" simplePos="0" relativeHeight="251750400" behindDoc="0" locked="0" layoutInCell="1" allowOverlap="1" wp14:anchorId="49DB9942" wp14:editId="08934ABA">
                <wp:simplePos x="0" y="0"/>
                <wp:positionH relativeFrom="column">
                  <wp:posOffset>632460</wp:posOffset>
                </wp:positionH>
                <wp:positionV relativeFrom="paragraph">
                  <wp:posOffset>21589</wp:posOffset>
                </wp:positionV>
                <wp:extent cx="3848100" cy="1323975"/>
                <wp:effectExtent l="0" t="0" r="19050" b="28575"/>
                <wp:wrapNone/>
                <wp:docPr id="1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323975"/>
                        </a:xfrm>
                        <a:prstGeom prst="rect">
                          <a:avLst/>
                        </a:prstGeom>
                        <a:solidFill>
                          <a:srgbClr val="FFFFFF"/>
                        </a:solidFill>
                        <a:ln w="9525">
                          <a:solidFill>
                            <a:srgbClr val="000000"/>
                          </a:solidFill>
                          <a:miter lim="800000"/>
                          <a:headEnd/>
                          <a:tailEnd/>
                        </a:ln>
                      </wps:spPr>
                      <wps:txbx>
                        <w:txbxContent>
                          <w:p w14:paraId="5476F3CC" w14:textId="77777777" w:rsidR="00D96218" w:rsidRPr="00D96218" w:rsidRDefault="00D96218" w:rsidP="00743C3F">
                            <w:pPr>
                              <w:jc w:val="center"/>
                              <w:rPr>
                                <w:rFonts w:ascii="ＤＦ特太ゴシック体" w:eastAsia="ＤＦ特太ゴシック体" w:hAnsi="ＤＦ特太ゴシック体"/>
                                <w:sz w:val="36"/>
                                <w:szCs w:val="36"/>
                              </w:rPr>
                            </w:pPr>
                            <w:r w:rsidRPr="00D96218">
                              <w:rPr>
                                <w:rFonts w:ascii="ＤＦ特太ゴシック体" w:eastAsia="ＤＦ特太ゴシック体" w:hAnsi="ＤＦ特太ゴシック体"/>
                                <w:sz w:val="36"/>
                                <w:szCs w:val="36"/>
                              </w:rPr>
                              <w:t>スマイル委員会開催</w:t>
                            </w:r>
                          </w:p>
                          <w:p w14:paraId="7273B7AB" w14:textId="77777777" w:rsidR="00D96218" w:rsidRDefault="00D96218" w:rsidP="00D96218">
                            <w:pPr>
                              <w:snapToGrid w:val="0"/>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メンバー：校長・教頭・教務・生活指導主任</w:t>
                            </w:r>
                          </w:p>
                          <w:p w14:paraId="5C59FDCD" w14:textId="77777777" w:rsidR="00D96218" w:rsidRPr="00743C3F" w:rsidRDefault="00D96218" w:rsidP="00D96218">
                            <w:pPr>
                              <w:snapToGrid w:val="0"/>
                              <w:spacing w:line="400" w:lineRule="exact"/>
                              <w:ind w:firstLineChars="500" w:firstLine="136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特別支援主任・養護教諭・該当職員</w:t>
                            </w:r>
                          </w:p>
                          <w:p w14:paraId="036A83DC" w14:textId="77777777" w:rsidR="00D96218" w:rsidRPr="00743C3F" w:rsidRDefault="00D96218" w:rsidP="00743C3F">
                            <w:pPr>
                              <w:snapToGrid w:val="0"/>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w w:val="200"/>
                                <w:sz w:val="24"/>
                                <w:szCs w:val="24"/>
                              </w:rPr>
                              <w:t>対応方針を決定する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9942" id="Text Box 92" o:spid="_x0000_s1045" type="#_x0000_t202" style="position:absolute;margin-left:49.8pt;margin-top:1.7pt;width:303pt;height:10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6VqHQIAADIEAAAOAAAAZHJzL2Uyb0RvYy54bWysU9uO2yAQfa/Uf0C8N3aSTdex4qy22aaq&#10;tL1I234AxthGxQwFEjv9+h2wN5veXqrygAZmODNz5rC5GTpFjsI6Cbqg81lKidAcKqmbgn79sn+V&#10;UeI80xVToEVBT8LRm+3LF5ve5GIBLahKWIIg2uW9KWjrvcmTxPFWdMzNwAiNzhpsxzwebZNUlvWI&#10;3qlkkaavkx5sZSxw4Rze3o1Ouo34dS24/1TXTniiCoq1+bjbuJdhT7YbljeWmVbyqQz2D1V0TGpM&#10;eoa6Y56Rg5W/QXWSW3BQ+xmHLoG6llzEHrCbefpLNw8tMyL2guQ4c6bJ/T9Y/vH4YD5b4oc3MOAA&#10;YxPO3AP/5oiGXct0I26thb4VrMLE80BZ0huXT08D1S53AaTsP0CFQ2YHDxFoqG0XWME+CaLjAE5n&#10;0sXgCcfLZXaVzVN0cfTNl4vl+noVc7D86bmxzr8T0JFgFNTiVCM8O947H8ph+VNIyOZAyWovlYoH&#10;25Q7ZcmRoQL2cU3oP4UpTfqCrleL1cjAXyHSuP4E0UmPUlayK2h2DmJ54O2trqLQPJNqtLFkpSci&#10;A3cji34oByIr5OE6ZAjEllCdkFoLo3Txq6HRgv1BSY+yLaj7fmBWUKLeaxzP9dVivUKdx0OWrZFX&#10;e+koLxxMcwQqqKdkNHd+/BkHY2XTYp5RDhpucaC1jFQ/1zRVj8KME5g+UVD+5TlGPX/17SMAAAD/&#10;/wMAUEsDBBQABgAIAAAAIQA55jIt3wAAAAgBAAAPAAAAZHJzL2Rvd25yZXYueG1sTI9PS8NAFMTv&#10;gt9heYIXaXdTNZqYTRFBsSexLYK3bfaZhGbfhv3TRj9915MehxlmflMtJzOwAzrfW5KQzQUwpMbq&#10;nloJ283z7B6YD4q0GiyhhG/0sKzPzypVanukdzysQ8tSCflSSehCGEvOfdOhUX5uR6TkfVlnVEjS&#10;tVw7dUzlZuALIXJuVE9poVMjPnXY7NfRSNivYmPix6d7fYubl9VPrvmVKKS8vJgeH4AFnMJfGH7x&#10;EzrUiWlnI2nPBglFkaekhOsbYMm+E7dJ7yQssqwAXlf8/4H6BAAA//8DAFBLAQItABQABgAIAAAA&#10;IQC2gziS/gAAAOEBAAATAAAAAAAAAAAAAAAAAAAAAABbQ29udGVudF9UeXBlc10ueG1sUEsBAi0A&#10;FAAGAAgAAAAhADj9If/WAAAAlAEAAAsAAAAAAAAAAAAAAAAALwEAAF9yZWxzLy5yZWxzUEsBAi0A&#10;FAAGAAgAAAAhAJw/pWodAgAAMgQAAA4AAAAAAAAAAAAAAAAALgIAAGRycy9lMm9Eb2MueG1sUEsB&#10;Ai0AFAAGAAgAAAAhADnmMi3fAAAACAEAAA8AAAAAAAAAAAAAAAAAdwQAAGRycy9kb3ducmV2Lnht&#10;bFBLBQYAAAAABAAEAPMAAACDBQAAAAA=&#10;">
                <v:textbox inset="5.85pt,.7pt,5.85pt,.7pt">
                  <w:txbxContent>
                    <w:p w14:paraId="5476F3CC" w14:textId="77777777" w:rsidR="00D96218" w:rsidRPr="00D96218" w:rsidRDefault="00D96218" w:rsidP="00743C3F">
                      <w:pPr>
                        <w:jc w:val="center"/>
                        <w:rPr>
                          <w:rFonts w:ascii="ＤＦ特太ゴシック体" w:eastAsia="ＤＦ特太ゴシック体" w:hAnsi="ＤＦ特太ゴシック体"/>
                          <w:sz w:val="36"/>
                          <w:szCs w:val="36"/>
                        </w:rPr>
                      </w:pPr>
                      <w:r w:rsidRPr="00D96218">
                        <w:rPr>
                          <w:rFonts w:ascii="ＤＦ特太ゴシック体" w:eastAsia="ＤＦ特太ゴシック体" w:hAnsi="ＤＦ特太ゴシック体"/>
                          <w:sz w:val="36"/>
                          <w:szCs w:val="36"/>
                        </w:rPr>
                        <w:t>スマイル委員会開催</w:t>
                      </w:r>
                    </w:p>
                    <w:p w14:paraId="7273B7AB" w14:textId="77777777" w:rsidR="00D96218" w:rsidRDefault="00D96218" w:rsidP="00D96218">
                      <w:pPr>
                        <w:snapToGrid w:val="0"/>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メンバー：校長・教頭・教務・生活指導主任</w:t>
                      </w:r>
                    </w:p>
                    <w:p w14:paraId="5C59FDCD" w14:textId="77777777" w:rsidR="00D96218" w:rsidRPr="00743C3F" w:rsidRDefault="00D96218" w:rsidP="00D96218">
                      <w:pPr>
                        <w:snapToGrid w:val="0"/>
                        <w:spacing w:line="400" w:lineRule="exact"/>
                        <w:ind w:firstLineChars="500" w:firstLine="136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特別支援主任・養護教諭・該当職員</w:t>
                      </w:r>
                    </w:p>
                    <w:p w14:paraId="036A83DC" w14:textId="77777777" w:rsidR="00D96218" w:rsidRPr="00743C3F" w:rsidRDefault="00D96218" w:rsidP="00743C3F">
                      <w:pPr>
                        <w:snapToGrid w:val="0"/>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w w:val="200"/>
                          <w:sz w:val="24"/>
                          <w:szCs w:val="24"/>
                        </w:rPr>
                        <w:t>対応方針を決定する</w:t>
                      </w:r>
                    </w:p>
                  </w:txbxContent>
                </v:textbox>
              </v:shape>
            </w:pict>
          </mc:Fallback>
        </mc:AlternateContent>
      </w:r>
    </w:p>
    <w:p w14:paraId="016E0A4F" w14:textId="77777777" w:rsidR="0040323B" w:rsidRDefault="00CD52A6"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57568" behindDoc="0" locked="0" layoutInCell="1" allowOverlap="1" wp14:anchorId="15A67B91" wp14:editId="2EDF33C8">
                <wp:simplePos x="0" y="0"/>
                <wp:positionH relativeFrom="column">
                  <wp:posOffset>4510405</wp:posOffset>
                </wp:positionH>
                <wp:positionV relativeFrom="paragraph">
                  <wp:posOffset>104140</wp:posOffset>
                </wp:positionV>
                <wp:extent cx="200025" cy="390525"/>
                <wp:effectExtent l="0" t="38100" r="47625" b="66675"/>
                <wp:wrapNone/>
                <wp:docPr id="1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90525"/>
                        </a:xfrm>
                        <a:prstGeom prst="rightArrow">
                          <a:avLst>
                            <a:gd name="adj1" fmla="val 49917"/>
                            <a:gd name="adj2" fmla="val 49065"/>
                          </a:avLst>
                        </a:prstGeom>
                        <a:solidFill>
                          <a:schemeClr val="accent5">
                            <a:lumMod val="60000"/>
                            <a:lumOff val="4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FDC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0" o:spid="_x0000_s1026" type="#_x0000_t13" style="position:absolute;left:0;text-align:left;margin-left:355.15pt;margin-top:8.2pt;width:15.75pt;height:30.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MsTAIAAKgEAAAOAAAAZHJzL2Uyb0RvYy54bWysVNuO0zAQfUfiHyy/06Sl7TZR09WqyyKk&#10;5SItfIBrO4nBN2y3afn6HTtpCOwb4iUaz9jnzJyZyfb2rCQ6ceeF0RWez3KMuKaGCd1U+NvXhzcb&#10;jHwgmhFpNK/whXt8u3v9atvZki9MayTjDgGI9mVnK9yGYMss87TliviZsVxDsDZOkQBH12TMkQ7Q&#10;lcwWeb7OOuOYdYZy78F73wfxLuHXNafhc117HpCsMOQW0tel7yF+s92WlI0jthV0SIP8QxaKCA2k&#10;I9Q9CQQdnXgBpQR1xps6zKhRmalrQXmqAaqZ539V89QSy1MtII63o0z+/8HST6cn+8XF1L19NPSH&#10;R9rsW6Ibfuec6VpOGNDNo1BZZ305PogHD0/RoftoGLSWHINJGpxrpyIgVIfOSerLKDU/B0TBCb3L&#10;FyuMKITeFvkK7MhAyutj63x4z41C0aiwE00bUkaJgpwefUh6M6SJiuzs+xyjWklo34lItCyK+c3Q&#10;3smdxZ938vWVd0CEDK7MSRMjBXsQUqZDHEq+lw4BATBSynVYpXzkUYEIvX8NpQ2DBW4Yv969vLqB&#10;Io13REol+ymJ1KircBEFeZmAaw4jfYTreSLgFEKJADslharwZrxEytjKd5qliQ9EyN6Gx1IPvY3t&#10;jJvjy4NhF2itM/3CwIKD0Rr3C6MOlqXC/ueROI6R/KBhPG6WiwKaGdJhsylg09w0cJgEiKYAVOGA&#10;UW/uQ7+PR5uaHIctVq7NHQxULcJ18vqchlRhHZJ2w+rGfZue063fP5jdMwAAAP//AwBQSwMEFAAG&#10;AAgAAAAhAIbAe1XfAAAACQEAAA8AAABkcnMvZG93bnJldi54bWxMj8FOwzAQRO9I/IO1SNyonVAS&#10;CHEqQCoHbg1UXN3YJBHxOrWdNu3Xs5zgtqN5mp0pV7Md2MH40DuUkCwEMION0z22Ej7e1zf3wEJU&#10;qNXg0Eg4mQCr6vKiVIV2R9yYQx1bRiEYCiWhi3EsOA9NZ6wKCzcaJO/LeasiSd9y7dWRwu3AUyEy&#10;blWP9KFTo3npTPNdT1bC6+fz3fktFX47znW630779emcSXl9NT89Aotmjn8w/Nan6lBRp52bUAc2&#10;SMgTcUsoGdkSGAH5MqEtOzryB+BVyf8vqH4AAAD//wMAUEsBAi0AFAAGAAgAAAAhALaDOJL+AAAA&#10;4QEAABMAAAAAAAAAAAAAAAAAAAAAAFtDb250ZW50X1R5cGVzXS54bWxQSwECLQAUAAYACAAAACEA&#10;OP0h/9YAAACUAQAACwAAAAAAAAAAAAAAAAAvAQAAX3JlbHMvLnJlbHNQSwECLQAUAAYACAAAACEA&#10;aRCDLEwCAACoBAAADgAAAAAAAAAAAAAAAAAuAgAAZHJzL2Uyb0RvYy54bWxQSwECLQAUAAYACAAA&#10;ACEAhsB7Vd8AAAAJAQAADwAAAAAAAAAAAAAAAACmBAAAZHJzL2Rvd25yZXYueG1sUEsFBgAAAAAE&#10;AAQA8wAAALIFAAAAAA==&#10;" adj="11002,5409" fillcolor="#92cddc [1944]">
                <v:textbox inset="5.85pt,.7pt,5.85pt,.7pt"/>
              </v:shape>
            </w:pict>
          </mc:Fallback>
        </mc:AlternateContent>
      </w:r>
    </w:p>
    <w:p w14:paraId="758E3397" w14:textId="77777777" w:rsidR="0040323B" w:rsidRDefault="0040323B" w:rsidP="0040323B">
      <w:pPr>
        <w:jc w:val="left"/>
        <w:rPr>
          <w:rFonts w:asciiTheme="majorEastAsia" w:eastAsiaTheme="majorEastAsia" w:hAnsiTheme="majorEastAsia"/>
          <w:sz w:val="21"/>
          <w:szCs w:val="21"/>
        </w:rPr>
      </w:pPr>
    </w:p>
    <w:p w14:paraId="6B5E1F37" w14:textId="77777777" w:rsidR="0040323B" w:rsidRDefault="00513964"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76000" behindDoc="0" locked="0" layoutInCell="1" allowOverlap="1" wp14:anchorId="43D24BC9" wp14:editId="75B22679">
                <wp:simplePos x="0" y="0"/>
                <wp:positionH relativeFrom="column">
                  <wp:posOffset>4509135</wp:posOffset>
                </wp:positionH>
                <wp:positionV relativeFrom="paragraph">
                  <wp:posOffset>148590</wp:posOffset>
                </wp:positionV>
                <wp:extent cx="200025" cy="390525"/>
                <wp:effectExtent l="19050" t="38100" r="28575" b="66675"/>
                <wp:wrapNone/>
                <wp:docPr id="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0025" cy="390525"/>
                        </a:xfrm>
                        <a:prstGeom prst="rightArrow">
                          <a:avLst>
                            <a:gd name="adj1" fmla="val 49917"/>
                            <a:gd name="adj2" fmla="val 49065"/>
                          </a:avLst>
                        </a:prstGeom>
                        <a:solidFill>
                          <a:srgbClr val="4BACC6">
                            <a:lumMod val="60000"/>
                            <a:lumOff val="4000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A393" id="AutoShape 100" o:spid="_x0000_s1026" type="#_x0000_t13" style="position:absolute;left:0;text-align:left;margin-left:355.05pt;margin-top:11.7pt;width:15.75pt;height:30.75pt;rotation:18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ElUQIAALIEAAAOAAAAZHJzL2Uyb0RvYy54bWysVNuO0zAQfUfiHyy/0ySl222jpqvSZRHS&#10;cpEWPsB1nMRge4ztNl2+nrGTdrsg8YDoQ+QZ22fOnOPp6uaoFTkI5yWYihaTnBJhONTStBX9+uXu&#10;1YISH5ipmQIjKvooPL1Zv3yx6m0pptCBqoUjCGJ82duKdiHYMss874RmfgJWGNxswGkWMHRtVjvW&#10;I7pW2TTP51kPrrYOuPAes7fDJl0n/KYRPHxqGi8CURVFbiF9Xfru4jdbr1jZOmY7yUca7B9YaCYN&#10;Fj1D3bLAyN7JP6C05A48NGHCQWfQNJKL1AN2U+S/dfPQMStSLyiOt2eZ/P+D5R8PD/azi9S9vQf+&#10;3RMD246ZVmycg74TrMZyRRQq660vzxdi4PEq2fUfoEZr2T5A0uDYOE0coNZFvsjjL6WxWXJMyj+e&#10;lRfHQDgm0cp8ekUJx63Xy/wK17EgKyNWJGedD+8EaBIXFXWy7UIimKDZ4d6HJH9NDNORTP2toKTR&#10;Ct08MEVmy2VxPbp9cWb6/Ew+P9UdEZHBqXKSCJSs76RSKXDtbqscQfiKzt5sttt5IqP2GgUZ0vPU&#10;fXpkmManOJ4+pRHfDzCpW3+JrwzpK7qMWvy9dgRDjQfBnkFoGXC6lNQVHY1IVKKpb02d1oFJNayR&#10;izKjy9HYOEO+3EH9iCYnO3GAcNRR/g7cT0p6HJuK+h975gQl6r3Bh3I9my7Rx5CCxWKJV9zlxu5i&#10;gxmOQBUNlAzLbRgmc2+Tv/HZxc4NbPBpNTLEDp84jQEORtJuHOI4eZdxOvX0V7P+BQAA//8DAFBL&#10;AwQUAAYACAAAACEALGxaBN8AAAAJAQAADwAAAGRycy9kb3ducmV2LnhtbEyPQU+DQBCF7yb+h82Y&#10;eLMLlVCKDI2xsRdNo9jE65YdgZSdJezS4r93Pelx8r68902xmU0vzjS6zjJCvIhAENdWd9wgHD6e&#10;7zIQzivWqrdMCN/kYFNeXxUq1/bC73SufCNCCbtcIbTeD7mUrm7JKLewA3HIvuxolA/n2Eg9qkso&#10;N71cRlEqjeo4LLRqoKeW6lM1GYRTlu0Sanfp5575pZq2jd6+viHe3syPDyA8zf4Phl/9oA5lcDra&#10;ibUTPcIqjuKAIizvExABWCVxCuKIkCVrkGUh/39Q/gAAAP//AwBQSwECLQAUAAYACAAAACEAtoM4&#10;kv4AAADhAQAAEwAAAAAAAAAAAAAAAAAAAAAAW0NvbnRlbnRfVHlwZXNdLnhtbFBLAQItABQABgAI&#10;AAAAIQA4/SH/1gAAAJQBAAALAAAAAAAAAAAAAAAAAC8BAABfcmVscy8ucmVsc1BLAQItABQABgAI&#10;AAAAIQCdf8ElUQIAALIEAAAOAAAAAAAAAAAAAAAAAC4CAABkcnMvZTJvRG9jLnhtbFBLAQItABQA&#10;BgAIAAAAIQAsbFoE3wAAAAkBAAAPAAAAAAAAAAAAAAAAAKsEAABkcnMvZG93bnJldi54bWxQSwUG&#10;AAAAAAQABADzAAAAtwUAAAAA&#10;" adj="11002,5409" fillcolor="#93cddd">
                <v:textbox inset="5.85pt,.7pt,5.85pt,.7pt"/>
              </v:shape>
            </w:pict>
          </mc:Fallback>
        </mc:AlternateContent>
      </w:r>
    </w:p>
    <w:p w14:paraId="14E07400" w14:textId="77777777" w:rsidR="0040323B" w:rsidRDefault="0040323B" w:rsidP="0040323B">
      <w:pPr>
        <w:jc w:val="left"/>
        <w:rPr>
          <w:rFonts w:asciiTheme="majorEastAsia" w:eastAsiaTheme="majorEastAsia" w:hAnsiTheme="majorEastAsia"/>
          <w:sz w:val="21"/>
          <w:szCs w:val="21"/>
        </w:rPr>
      </w:pPr>
    </w:p>
    <w:p w14:paraId="01CED096" w14:textId="77777777" w:rsidR="0040323B" w:rsidRDefault="0040323B" w:rsidP="0040323B">
      <w:pPr>
        <w:jc w:val="left"/>
        <w:rPr>
          <w:rFonts w:asciiTheme="majorEastAsia" w:eastAsiaTheme="majorEastAsia" w:hAnsiTheme="majorEastAsia"/>
          <w:sz w:val="21"/>
          <w:szCs w:val="21"/>
        </w:rPr>
      </w:pPr>
    </w:p>
    <w:p w14:paraId="7624C0E3" w14:textId="77777777" w:rsidR="0040323B" w:rsidRDefault="0040323B" w:rsidP="0040323B">
      <w:pPr>
        <w:jc w:val="left"/>
        <w:rPr>
          <w:rFonts w:asciiTheme="majorEastAsia" w:eastAsiaTheme="majorEastAsia" w:hAnsiTheme="majorEastAsia"/>
          <w:sz w:val="21"/>
          <w:szCs w:val="21"/>
        </w:rPr>
      </w:pPr>
    </w:p>
    <w:p w14:paraId="7B08BFB9" w14:textId="77777777" w:rsidR="0040323B" w:rsidRDefault="0040323B" w:rsidP="0040323B">
      <w:pPr>
        <w:jc w:val="left"/>
        <w:rPr>
          <w:rFonts w:asciiTheme="majorEastAsia" w:eastAsiaTheme="majorEastAsia" w:hAnsiTheme="majorEastAsia"/>
          <w:sz w:val="21"/>
          <w:szCs w:val="21"/>
        </w:rPr>
      </w:pPr>
    </w:p>
    <w:p w14:paraId="19B00556" w14:textId="77777777" w:rsidR="0040323B" w:rsidRDefault="00800391"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53472" behindDoc="0" locked="0" layoutInCell="1" allowOverlap="1" wp14:anchorId="4E7AE299" wp14:editId="5B53DE1F">
                <wp:simplePos x="0" y="0"/>
                <wp:positionH relativeFrom="column">
                  <wp:posOffset>194310</wp:posOffset>
                </wp:positionH>
                <wp:positionV relativeFrom="paragraph">
                  <wp:posOffset>72390</wp:posOffset>
                </wp:positionV>
                <wp:extent cx="453390" cy="1162050"/>
                <wp:effectExtent l="0" t="0" r="22860" b="19050"/>
                <wp:wrapNone/>
                <wp:docPr id="1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162050"/>
                        </a:xfrm>
                        <a:prstGeom prst="rect">
                          <a:avLst/>
                        </a:prstGeom>
                        <a:solidFill>
                          <a:srgbClr val="FFFFFF"/>
                        </a:solidFill>
                        <a:ln w="9525">
                          <a:solidFill>
                            <a:srgbClr val="000000"/>
                          </a:solidFill>
                          <a:miter lim="800000"/>
                          <a:headEnd/>
                          <a:tailEnd/>
                        </a:ln>
                      </wps:spPr>
                      <wps:txbx>
                        <w:txbxContent>
                          <w:p w14:paraId="4D849639" w14:textId="77777777" w:rsidR="00D96218" w:rsidRPr="0040323B" w:rsidRDefault="00D96218"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対応</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E299" id="Text Box 95" o:spid="_x0000_s1046" type="#_x0000_t202" style="position:absolute;margin-left:15.3pt;margin-top:5.7pt;width:35.7pt;height:9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aLHAIAADMEAAAOAAAAZHJzL2Uyb0RvYy54bWysU01v2zAMvQ/YfxB0X+ykTZcYcYouXYYB&#10;3QfQbXdalmNhsqhJSuz++1JymgbddhnmgyyJ1CP5+Li6HjrNDtJ5habk00nOmTQCa2V2Jf/+bftm&#10;wZkPYGrQaGTJH6Tn1+vXr1a9LeQMW9S1dIxAjC96W/I2BFtkmRet7MBP0EpDxgZdB4GObpfVDnpC&#10;73Q2y/OrrEdXW4dCek+3t6ORrxN+00gRvjSNl4HpklNuIa0urVVcs/UKip0D2ypxTAP+IYsOlKGg&#10;J6hbCMD2Tv0G1Snh0GMTJgK7DJtGCZlqoGqm+Ytq7luwMtVC5Hh7osn/P1jx+XBvvzoWhnc4UANT&#10;Ed7eofjpmcFNC2Ynb5zDvpVQU+BppCzrrS+OTyPVvvARpOo/YU1Nhn3ABDQ0rousUJ2M0KkBDyfS&#10;5RCYoMvL+cXFkiyCTNPp1Syfp65kUDy9ts6HDxI7Fjcld9TUhA6HOx9iNlA8ucRgHrWqt0rrdHC7&#10;aqMdOwAJYJu+VMALN21YX/LlfDYfCfgrRJ6+P0F0KpCStepKvjg5QRFpe2/qpLMASo97SlmbI4+R&#10;upHEMFQDUzXxsIgRIq8V1g/ErMNRuTRptJHwg/6c9aTbkvtfe3CSM/3RUH/eXs6WcxJ6OiwWkVl3&#10;bqjODGBEizQMBDVuN2Ecjb11atdSpFEPBm+oo41KZD9ndcyflJl6cJyiKP3zc/J6nvX1IwAAAP//&#10;AwBQSwMEFAAGAAgAAAAhADx/ZobdAAAACQEAAA8AAABkcnMvZG93bnJldi54bWxMj0FPwzAMhe9I&#10;/IfISNxYslFNUJpODKkCCXZgTNo1a0xbkThVk27l3+Od2M32e3r+XrGavBNHHGIXSMN8pkAg1cF2&#10;1GjYfVV3DyBiMmSNC4QafjHCqry+Kkxuw4k+8bhNjeAQirnR0KbU51LGukVv4iz0SKx9h8GbxOvQ&#10;SDuYE4d7JxdKLaU3HfGH1vT40mL9sx29hrDerN8Q0dF+/HjfVJGoqV61vr2Znp9AJJzSvxnO+IwO&#10;JTMdwkg2CqfhXi3Zyfd5BuKsqwV3O/DwmGUgy0JeNij/AAAA//8DAFBLAQItABQABgAIAAAAIQC2&#10;gziS/gAAAOEBAAATAAAAAAAAAAAAAAAAAAAAAABbQ29udGVudF9UeXBlc10ueG1sUEsBAi0AFAAG&#10;AAgAAAAhADj9If/WAAAAlAEAAAsAAAAAAAAAAAAAAAAALwEAAF9yZWxzLy5yZWxzUEsBAi0AFAAG&#10;AAgAAAAhAOii9oscAgAAMwQAAA4AAAAAAAAAAAAAAAAALgIAAGRycy9lMm9Eb2MueG1sUEsBAi0A&#10;FAAGAAgAAAAhADx/ZobdAAAACQEAAA8AAAAAAAAAAAAAAAAAdgQAAGRycy9kb3ducmV2LnhtbFBL&#10;BQYAAAAABAAEAPMAAACABQAAAAA=&#10;">
                <v:textbox style="layout-flow:vertical-ideographic" inset="5.85pt,.7pt,5.85pt,.7pt">
                  <w:txbxContent>
                    <w:p w14:paraId="4D849639" w14:textId="77777777" w:rsidR="00D96218" w:rsidRPr="0040323B" w:rsidRDefault="00D96218"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対応</w:t>
                      </w:r>
                    </w:p>
                  </w:txbxContent>
                </v:textbox>
              </v:shape>
            </w:pict>
          </mc:Fallback>
        </mc:AlternateContent>
      </w:r>
      <w:r w:rsidR="00A83744">
        <w:rPr>
          <w:rFonts w:asciiTheme="majorEastAsia" w:eastAsiaTheme="majorEastAsia" w:hAnsiTheme="majorEastAsia"/>
          <w:noProof/>
          <w:sz w:val="21"/>
          <w:szCs w:val="21"/>
        </w:rPr>
        <mc:AlternateContent>
          <mc:Choice Requires="wps">
            <w:drawing>
              <wp:anchor distT="0" distB="0" distL="114300" distR="114300" simplePos="0" relativeHeight="251752448" behindDoc="0" locked="0" layoutInCell="1" allowOverlap="1" wp14:anchorId="3B7D4399" wp14:editId="4F97137B">
                <wp:simplePos x="0" y="0"/>
                <wp:positionH relativeFrom="column">
                  <wp:posOffset>661035</wp:posOffset>
                </wp:positionH>
                <wp:positionV relativeFrom="paragraph">
                  <wp:posOffset>72390</wp:posOffset>
                </wp:positionV>
                <wp:extent cx="5471160" cy="1162050"/>
                <wp:effectExtent l="5715" t="9525" r="9525" b="9525"/>
                <wp:wrapNone/>
                <wp:docPr id="1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162050"/>
                        </a:xfrm>
                        <a:prstGeom prst="rect">
                          <a:avLst/>
                        </a:prstGeom>
                        <a:solidFill>
                          <a:srgbClr val="FFFFFF"/>
                        </a:solidFill>
                        <a:ln w="9525">
                          <a:solidFill>
                            <a:srgbClr val="000000"/>
                          </a:solidFill>
                          <a:miter lim="800000"/>
                          <a:headEnd/>
                          <a:tailEnd/>
                        </a:ln>
                      </wps:spPr>
                      <wps:txbx>
                        <w:txbxContent>
                          <w:p w14:paraId="47801313" w14:textId="77777777" w:rsidR="00D96218" w:rsidRPr="00D96218" w:rsidRDefault="00D96218" w:rsidP="00D96218">
                            <w:pPr>
                              <w:rPr>
                                <w:rFonts w:ascii="ＤＦ特太ゴシック体" w:eastAsia="ＤＦ特太ゴシック体" w:hAnsi="ＤＦ特太ゴシック体"/>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D4399" id="Text Box 94" o:spid="_x0000_s1047" type="#_x0000_t202" style="position:absolute;margin-left:52.05pt;margin-top:5.7pt;width:430.8pt;height:9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gGwIAADIEAAAOAAAAZHJzL2Uyb0RvYy54bWysU9tu2zAMfR+wfxD0vtgJmjYx4hRdugwD&#10;ugvQ7QNkWY6FyaJGKbGzrx8lp2nQbS/D9CCQonRIHh6tbofOsINCr8GWfDrJOVNWQq3truTfvm7f&#10;LDjzQdhaGLCq5Efl+e369atV7wo1gxZMrZARiPVF70rehuCKLPOyVZ3wE3DKUrAB7EQgF3dZjaIn&#10;9M5kszy/znrA2iFI5T2d3o9Bvk74TaNk+Nw0XgVmSk61hbRj2qu4Z+uVKHYoXKvlqQzxD1V0QltK&#10;eoa6F0GwPerfoDotETw0YSKhy6BptFSpB+pmmr/o5rEVTqVeiBzvzjT5/wcrPx0e3RdkYXgLAw0w&#10;NeHdA8jvnlnYtMLu1B0i9K0SNSWeRsqy3vni9DRS7QsfQar+I9Q0ZLEPkICGBrvICvXJCJ0GcDyT&#10;robAJB3Or26m02sKSYqRNcvnaSyZKJ6eO/ThvYKORaPkSFNN8OLw4EMsRxRPV2I2D0bXW21McnBX&#10;bQyygyAFbNNKHby4ZizrS76cz+YjA3+FyNP6E0SnA0nZ6K7ki/MlUUTe3tk6CS0IbUabSjb2RGTk&#10;bmQxDNXAdE08LGOGSGwF9ZGoRRilS1+NjBbwJ2c9ybbk/sdeoOLMfLA0npur2XJOOk/OYrEkXvEy&#10;UF0EhJUEVPLA2Whuwvgz9g71rqU8oxws3NFAG52ofq7pVD0JM03g9Imi8i/9dOv5q69/AQAA//8D&#10;AFBLAwQUAAYACAAAACEAMdUlJeAAAAAKAQAADwAAAGRycy9kb3ducmV2LnhtbEyPT0vDQBDF74Lf&#10;YRnBi9jdSIxNzKaIoNiT2ErB2zY7JqHZ3bB/2uindzzpbd7M483v1avZjOyIPgzOSsgWAhja1unB&#10;dhLet0/XS2AhKqvV6CxK+MIAq+b8rFaVdif7hsdN7BiF2FApCX2MU8V5aHs0KizchJZun84bFUn6&#10;jmuvThRuRn4jRMGNGix96NWEjz22h00yEg7r1Jq0+/Avr2n7vP4uNL8SpZSXF/PDPbCIc/wzwy8+&#10;oUNDTHuXrA5sJC3yjKw0ZDkwMpTF7R2wPS3KPAfe1Px/heYHAAD//wMAUEsBAi0AFAAGAAgAAAAh&#10;ALaDOJL+AAAA4QEAABMAAAAAAAAAAAAAAAAAAAAAAFtDb250ZW50X1R5cGVzXS54bWxQSwECLQAU&#10;AAYACAAAACEAOP0h/9YAAACUAQAACwAAAAAAAAAAAAAAAAAvAQAAX3JlbHMvLnJlbHNQSwECLQAU&#10;AAYACAAAACEAOnfloBsCAAAyBAAADgAAAAAAAAAAAAAAAAAuAgAAZHJzL2Uyb0RvYy54bWxQSwEC&#10;LQAUAAYACAAAACEAMdUlJeAAAAAKAQAADwAAAAAAAAAAAAAAAAB1BAAAZHJzL2Rvd25yZXYueG1s&#10;UEsFBgAAAAAEAAQA8wAAAIIFAAAAAA==&#10;">
                <v:textbox inset="5.85pt,.7pt,5.85pt,.7pt">
                  <w:txbxContent>
                    <w:p w14:paraId="47801313" w14:textId="77777777" w:rsidR="00D96218" w:rsidRPr="00D96218" w:rsidRDefault="00D96218" w:rsidP="00D96218">
                      <w:pPr>
                        <w:rPr>
                          <w:rFonts w:ascii="ＤＦ特太ゴシック体" w:eastAsia="ＤＦ特太ゴシック体" w:hAnsi="ＤＦ特太ゴシック体"/>
                          <w:sz w:val="36"/>
                          <w:szCs w:val="36"/>
                        </w:rPr>
                      </w:pPr>
                    </w:p>
                  </w:txbxContent>
                </v:textbox>
              </v:shape>
            </w:pict>
          </mc:Fallback>
        </mc:AlternateContent>
      </w:r>
      <w:r w:rsidR="00A83744">
        <w:rPr>
          <w:rFonts w:asciiTheme="majorEastAsia" w:eastAsiaTheme="majorEastAsia" w:hAnsiTheme="majorEastAsia"/>
          <w:noProof/>
          <w:sz w:val="21"/>
          <w:szCs w:val="21"/>
        </w:rPr>
        <mc:AlternateContent>
          <mc:Choice Requires="wps">
            <w:drawing>
              <wp:anchor distT="0" distB="0" distL="114300" distR="114300" simplePos="0" relativeHeight="251754496" behindDoc="0" locked="0" layoutInCell="1" allowOverlap="1" wp14:anchorId="71D339C9" wp14:editId="4F5CC7A2">
                <wp:simplePos x="0" y="0"/>
                <wp:positionH relativeFrom="column">
                  <wp:posOffset>733425</wp:posOffset>
                </wp:positionH>
                <wp:positionV relativeFrom="paragraph">
                  <wp:posOffset>72390</wp:posOffset>
                </wp:positionV>
                <wp:extent cx="2585085" cy="1057275"/>
                <wp:effectExtent l="5715" t="9525" r="9525" b="9525"/>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085" cy="1057275"/>
                        </a:xfrm>
                        <a:prstGeom prst="roundRect">
                          <a:avLst>
                            <a:gd name="adj" fmla="val 16667"/>
                          </a:avLst>
                        </a:prstGeom>
                        <a:solidFill>
                          <a:srgbClr val="FFFFFF"/>
                        </a:solidFill>
                        <a:ln w="9525">
                          <a:solidFill>
                            <a:srgbClr val="000000"/>
                          </a:solidFill>
                          <a:round/>
                          <a:headEnd/>
                          <a:tailEnd/>
                        </a:ln>
                      </wps:spPr>
                      <wps:txbx>
                        <w:txbxContent>
                          <w:p w14:paraId="253A848A" w14:textId="77777777" w:rsidR="00D96218" w:rsidRPr="002D6096" w:rsidRDefault="00D96218" w:rsidP="00D96218">
                            <w:pPr>
                              <w:jc w:val="center"/>
                              <w:rPr>
                                <w:rFonts w:ascii="ＤＦ特太ゴシック体" w:eastAsia="ＤＦ特太ゴシック体" w:hAnsi="ＤＦ特太ゴシック体"/>
                                <w:sz w:val="32"/>
                                <w:szCs w:val="32"/>
                              </w:rPr>
                            </w:pPr>
                            <w:r w:rsidRPr="002D6096">
                              <w:rPr>
                                <w:rFonts w:ascii="ＤＦ特太ゴシック体" w:eastAsia="ＤＦ特太ゴシック体" w:hAnsi="ＤＦ特太ゴシック体" w:hint="eastAsia"/>
                                <w:sz w:val="32"/>
                                <w:szCs w:val="32"/>
                              </w:rPr>
                              <w:t>被害児童への家庭訪問</w:t>
                            </w:r>
                          </w:p>
                          <w:p w14:paraId="50FB6618"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・把握した事実の報告</w:t>
                            </w:r>
                          </w:p>
                          <w:p w14:paraId="578876E4"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・対応方針の説明</w:t>
                            </w:r>
                          </w:p>
                          <w:p w14:paraId="2945F04E" w14:textId="77777777" w:rsidR="00D96218" w:rsidRP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・児童、保護者への心のケア</w:t>
                            </w:r>
                          </w:p>
                          <w:p w14:paraId="7B20B441" w14:textId="77777777" w:rsidR="00D05D07" w:rsidRDefault="00D05D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339C9" id="AutoShape 96" o:spid="_x0000_s1048" style="position:absolute;margin-left:57.75pt;margin-top:5.7pt;width:203.55pt;height:83.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zrKQIAAEwEAAAOAAAAZHJzL2Uyb0RvYy54bWysVG2P0zAM/o7Ef4jynbWr6F6qdafTjiGk&#10;40Uc/IA0SdtAGockW3v8+nOzbuyAT4h+iOw4fmw/tru5GTpNjtJ5Baak81lKiTQchDJNSb9+2b9a&#10;UeIDM4JpMLKkj9LTm+3LF5veFjKDFrSQjiCI8UVvS9qGYIsk8byVHfMzsNKgsQbXsYCqaxLhWI/o&#10;nU6yNF0kPThhHXDpPd7enYx0G/HrWvLwsa69DESXFHML8XTxrMYz2W5Y0ThmW8WnNNg/ZNExZTDo&#10;BeqOBUYOTv0B1SnuwEMdZhy6BOpacRlrwGrm6W/VPLTMylgLkuPthSb//2D5h+OD/eTG1L29B/7d&#10;EwO7lplG3joHfSuZwHDzkaikt764OIyKR1dS9e9BYGvZIUDkYKhdNwJidWSIVD9eqJZDIBwvs3yV&#10;p6ucEo62eZovs2UeY7Di7G6dD28ldGQUSurgYMRnbGiMwY73PkTCBTGsG8OLb5TUncb2HZkm88Vi&#10;sZwQp8cJK86YsV7QSuyV1lFxTbXTjqBrSffxm5z99TNtSF/SdZ7lMYtnNn8NkcbvbxCxjjh2I7dv&#10;jIhyYEqfZMxSm4nskd9xlH0RhmogSiBxcWbHqwrEI9Lv4DTUuIQotOB+UtLjQJfU/zgwJynR7wy2&#10;cPk6WyPfISqr1Rq3wV0bqisDMxyBShooOYm7cNqZg3WqaTHOPNZv4BabXqtwno5TTlP2OLIoPduJ&#10;az2++vUT2D4BAAD//wMAUEsDBBQABgAIAAAAIQBnEIfm4AAAAAoBAAAPAAAAZHJzL2Rvd25yZXYu&#10;eG1sTI9BT8MwDIXvSPyHyEhcEEtb0Q26phOg7QSbRIc4Z43XVjRO1WRbx6/HO8HNz356/l6+GG0n&#10;jjj41pGCeBKBQKqcaalW8Lld3T+C8EGT0Z0jVHBGD4vi+irXmXEn+sBjGWrBIeQzraAJoc+k9FWD&#10;VvuJ65H4tneD1YHlUEsz6BOH204mUTSVVrfEHxrd42uD1Xd5sAqWK0MUV/35R5brd9wu796+XjZK&#10;3d6Mz3MQAcfwZ4YLPqNDwUw7dyDjRcc6TlO2XoYHEGxIk2QKYseL2ewJZJHL/xWKXwAAAP//AwBQ&#10;SwECLQAUAAYACAAAACEAtoM4kv4AAADhAQAAEwAAAAAAAAAAAAAAAAAAAAAAW0NvbnRlbnRfVHlw&#10;ZXNdLnhtbFBLAQItABQABgAIAAAAIQA4/SH/1gAAAJQBAAALAAAAAAAAAAAAAAAAAC8BAABfcmVs&#10;cy8ucmVsc1BLAQItABQABgAIAAAAIQB8LNzrKQIAAEwEAAAOAAAAAAAAAAAAAAAAAC4CAABkcnMv&#10;ZTJvRG9jLnhtbFBLAQItABQABgAIAAAAIQBnEIfm4AAAAAoBAAAPAAAAAAAAAAAAAAAAAIMEAABk&#10;cnMvZG93bnJldi54bWxQSwUGAAAAAAQABADzAAAAkAUAAAAA&#10;">
                <v:textbox inset="5.85pt,.7pt,5.85pt,.7pt">
                  <w:txbxContent>
                    <w:p w14:paraId="253A848A" w14:textId="77777777" w:rsidR="00D96218" w:rsidRPr="002D6096" w:rsidRDefault="00D96218" w:rsidP="00D96218">
                      <w:pPr>
                        <w:jc w:val="center"/>
                        <w:rPr>
                          <w:rFonts w:ascii="ＤＦ特太ゴシック体" w:eastAsia="ＤＦ特太ゴシック体" w:hAnsi="ＤＦ特太ゴシック体"/>
                          <w:sz w:val="32"/>
                          <w:szCs w:val="32"/>
                        </w:rPr>
                      </w:pPr>
                      <w:r w:rsidRPr="002D6096">
                        <w:rPr>
                          <w:rFonts w:ascii="ＤＦ特太ゴシック体" w:eastAsia="ＤＦ特太ゴシック体" w:hAnsi="ＤＦ特太ゴシック体" w:hint="eastAsia"/>
                          <w:sz w:val="32"/>
                          <w:szCs w:val="32"/>
                        </w:rPr>
                        <w:t>被害児童への家庭訪問</w:t>
                      </w:r>
                    </w:p>
                    <w:p w14:paraId="50FB6618"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・把握した事実の報告</w:t>
                      </w:r>
                    </w:p>
                    <w:p w14:paraId="578876E4"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・対応方針の説明</w:t>
                      </w:r>
                    </w:p>
                    <w:p w14:paraId="2945F04E" w14:textId="77777777" w:rsidR="00D96218" w:rsidRP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・児童、保護者への心のケア</w:t>
                      </w:r>
                    </w:p>
                    <w:p w14:paraId="7B20B441" w14:textId="77777777" w:rsidR="00D05D07" w:rsidRDefault="00D05D07"/>
                  </w:txbxContent>
                </v:textbox>
              </v:roundrect>
            </w:pict>
          </mc:Fallback>
        </mc:AlternateContent>
      </w:r>
      <w:r w:rsidR="00A83744">
        <w:rPr>
          <w:rFonts w:asciiTheme="majorEastAsia" w:eastAsiaTheme="majorEastAsia" w:hAnsiTheme="majorEastAsia"/>
          <w:noProof/>
          <w:sz w:val="21"/>
          <w:szCs w:val="21"/>
        </w:rPr>
        <mc:AlternateContent>
          <mc:Choice Requires="wps">
            <w:drawing>
              <wp:anchor distT="0" distB="0" distL="114300" distR="114300" simplePos="0" relativeHeight="251755520" behindDoc="0" locked="0" layoutInCell="1" allowOverlap="1" wp14:anchorId="3563762E" wp14:editId="43B9A4DE">
                <wp:simplePos x="0" y="0"/>
                <wp:positionH relativeFrom="column">
                  <wp:posOffset>3429000</wp:posOffset>
                </wp:positionH>
                <wp:positionV relativeFrom="paragraph">
                  <wp:posOffset>72390</wp:posOffset>
                </wp:positionV>
                <wp:extent cx="2585085" cy="1057275"/>
                <wp:effectExtent l="5715" t="9525" r="9525" b="9525"/>
                <wp:wrapNone/>
                <wp:docPr id="12"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085" cy="1057275"/>
                        </a:xfrm>
                        <a:prstGeom prst="roundRect">
                          <a:avLst>
                            <a:gd name="adj" fmla="val 16667"/>
                          </a:avLst>
                        </a:prstGeom>
                        <a:solidFill>
                          <a:srgbClr val="FFFFFF"/>
                        </a:solidFill>
                        <a:ln w="9525">
                          <a:solidFill>
                            <a:srgbClr val="000000"/>
                          </a:solidFill>
                          <a:round/>
                          <a:headEnd/>
                          <a:tailEnd/>
                        </a:ln>
                      </wps:spPr>
                      <wps:txbx>
                        <w:txbxContent>
                          <w:p w14:paraId="6CD245EA" w14:textId="77777777" w:rsidR="00D96218" w:rsidRPr="002D6096" w:rsidRDefault="00D96218" w:rsidP="00D96218">
                            <w:pPr>
                              <w:jc w:val="center"/>
                              <w:rPr>
                                <w:rFonts w:ascii="ＤＦ特太ゴシック体" w:eastAsia="ＤＦ特太ゴシック体" w:hAnsi="ＤＦ特太ゴシック体"/>
                                <w:sz w:val="32"/>
                                <w:szCs w:val="32"/>
                              </w:rPr>
                            </w:pPr>
                            <w:r w:rsidRPr="002D6096">
                              <w:rPr>
                                <w:rFonts w:ascii="ＤＦ特太ゴシック体" w:eastAsia="ＤＦ特太ゴシック体" w:hAnsi="ＤＦ特太ゴシック体" w:hint="eastAsia"/>
                                <w:sz w:val="32"/>
                                <w:szCs w:val="32"/>
                              </w:rPr>
                              <w:t>加害児童への家庭訪問</w:t>
                            </w:r>
                          </w:p>
                          <w:p w14:paraId="59D12654"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・把握した事実の報告</w:t>
                            </w:r>
                          </w:p>
                          <w:p w14:paraId="47B85C53"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・加害児童への指導内容説明</w:t>
                            </w:r>
                          </w:p>
                          <w:p w14:paraId="06BAC701" w14:textId="77777777" w:rsidR="00D96218" w:rsidRP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・保護者への助言、支援要請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63762E" id="AutoShape 98" o:spid="_x0000_s1049" style="position:absolute;margin-left:270pt;margin-top:5.7pt;width:203.55pt;height:83.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eKQIAAEwEAAAOAAAAZHJzL2Uyb0RvYy54bWysVG2P0zAM/o7Ef4jynbWr6F6qdafTjiGk&#10;40Uc/IA0SdtAGockW3v8+nOzbuyAT4h+iOw4fmw/tru5GTpNjtJ5Baak81lKiTQchDJNSb9+2b9a&#10;UeIDM4JpMLKkj9LTm+3LF5veFjKDFrSQjiCI8UVvS9qGYIsk8byVHfMzsNKgsQbXsYCqaxLhWI/o&#10;nU6yNF0kPThhHXDpPd7enYx0G/HrWvLwsa69DESXFHML8XTxrMYz2W5Y0ThmW8WnNNg/ZNExZTDo&#10;BeqOBUYOTv0B1SnuwEMdZhy6BOpacRlrwGrm6W/VPLTMylgLkuPthSb//2D5h+OD/eTG1L29B/7d&#10;EwO7lplG3joHfSuZwHDzkaikt764OIyKR1dS9e9BYGvZIUDkYKhdNwJidWSIVD9eqJZDIBwvs3yV&#10;p6ucEo62eZovs2UeY7Di7G6dD28ldGQUSurgYMRnbGiMwY73PkTCBTGsG8OLb5TUncb2HZkm88Vi&#10;sZwQp8cJK86YsV7QSuyV1lFxTbXTjqBrSffxm5z99TNtSF/SdZ7lMYtnNn8NkcbvbxCxjjh2I7dv&#10;jIhyYEqfZMxSm4nskd9xlH0RhmogSiBxsRXjVQXiEel3cBpqXEIUWnA/KelxoEvqfxyYk5TodwZb&#10;uHydrZHvEJXVao3b4K4N1ZWBGY5AJQ2UnMRdOO3MwTrVtBhnHus3cItNr1U4T8cppyl7HFmUnu3E&#10;tR5f/foJbJ8AAAD//wMAUEsDBBQABgAIAAAAIQDcFO3p4AAAAAoBAAAPAAAAZHJzL2Rvd25yZXYu&#10;eG1sTI/BTsMwEETvSP0Ha5G4IOoEhaYNcSpA7QmoRFpxduMliRqvo9htU76e5QTHnRnNvsmXo+3E&#10;CQffOlIQTyMQSJUzLdUKdtv13RyED5qM7hyhggt6WBaTq1xnxp3pA09lqAWXkM+0giaEPpPSVw1a&#10;7aeuR2Lvyw1WBz6HWppBn7ncdvI+imbS6pb4Q6N7fGmwOpRHq2C1NkRx1V++Zfn+htvV7evn80ap&#10;m+vx6RFEwDH8heEXn9GhYKa9O5LxolPwkES8JbARJyA4sEjSGMSehTRdgCxy+X9C8QMAAP//AwBQ&#10;SwECLQAUAAYACAAAACEAtoM4kv4AAADhAQAAEwAAAAAAAAAAAAAAAAAAAAAAW0NvbnRlbnRfVHlw&#10;ZXNdLnhtbFBLAQItABQABgAIAAAAIQA4/SH/1gAAAJQBAAALAAAAAAAAAAAAAAAAAC8BAABfcmVs&#10;cy8ucmVsc1BLAQItABQABgAIAAAAIQA2Y/JeKQIAAEwEAAAOAAAAAAAAAAAAAAAAAC4CAABkcnMv&#10;ZTJvRG9jLnhtbFBLAQItABQABgAIAAAAIQDcFO3p4AAAAAoBAAAPAAAAAAAAAAAAAAAAAIMEAABk&#10;cnMvZG93bnJldi54bWxQSwUGAAAAAAQABADzAAAAkAUAAAAA&#10;">
                <v:textbox inset="5.85pt,.7pt,5.85pt,.7pt">
                  <w:txbxContent>
                    <w:p w14:paraId="6CD245EA" w14:textId="77777777" w:rsidR="00D96218" w:rsidRPr="002D6096" w:rsidRDefault="00D96218" w:rsidP="00D96218">
                      <w:pPr>
                        <w:jc w:val="center"/>
                        <w:rPr>
                          <w:rFonts w:ascii="ＤＦ特太ゴシック体" w:eastAsia="ＤＦ特太ゴシック体" w:hAnsi="ＤＦ特太ゴシック体"/>
                          <w:sz w:val="32"/>
                          <w:szCs w:val="32"/>
                        </w:rPr>
                      </w:pPr>
                      <w:r w:rsidRPr="002D6096">
                        <w:rPr>
                          <w:rFonts w:ascii="ＤＦ特太ゴシック体" w:eastAsia="ＤＦ特太ゴシック体" w:hAnsi="ＤＦ特太ゴシック体" w:hint="eastAsia"/>
                          <w:sz w:val="32"/>
                          <w:szCs w:val="32"/>
                        </w:rPr>
                        <w:t>加害児童への家庭訪問</w:t>
                      </w:r>
                    </w:p>
                    <w:p w14:paraId="59D12654"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・把握した事実の報告</w:t>
                      </w:r>
                    </w:p>
                    <w:p w14:paraId="47B85C53" w14:textId="77777777" w:rsid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・加害児童への指導内容説明</w:t>
                      </w:r>
                    </w:p>
                    <w:p w14:paraId="06BAC701" w14:textId="77777777" w:rsidR="00D96218" w:rsidRPr="00D96218" w:rsidRDefault="00D96218" w:rsidP="00D96218">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・保護者への助言、支援要請</w:t>
                      </w:r>
                    </w:p>
                  </w:txbxContent>
                </v:textbox>
              </v:roundrect>
            </w:pict>
          </mc:Fallback>
        </mc:AlternateContent>
      </w:r>
    </w:p>
    <w:p w14:paraId="10C961BA" w14:textId="77777777" w:rsidR="0040323B" w:rsidRDefault="0040323B" w:rsidP="0040323B">
      <w:pPr>
        <w:jc w:val="left"/>
        <w:rPr>
          <w:rFonts w:asciiTheme="majorEastAsia" w:eastAsiaTheme="majorEastAsia" w:hAnsiTheme="majorEastAsia"/>
          <w:sz w:val="21"/>
          <w:szCs w:val="21"/>
        </w:rPr>
      </w:pPr>
    </w:p>
    <w:p w14:paraId="18B6D9DD" w14:textId="77777777" w:rsidR="0040323B" w:rsidRDefault="0040323B" w:rsidP="0040323B">
      <w:pPr>
        <w:jc w:val="left"/>
        <w:rPr>
          <w:rFonts w:asciiTheme="majorEastAsia" w:eastAsiaTheme="majorEastAsia" w:hAnsiTheme="majorEastAsia"/>
          <w:sz w:val="21"/>
          <w:szCs w:val="21"/>
        </w:rPr>
      </w:pPr>
    </w:p>
    <w:p w14:paraId="39D0BD17" w14:textId="77777777" w:rsidR="0040323B" w:rsidRDefault="0040323B" w:rsidP="0040323B">
      <w:pPr>
        <w:jc w:val="left"/>
        <w:rPr>
          <w:rFonts w:asciiTheme="majorEastAsia" w:eastAsiaTheme="majorEastAsia" w:hAnsiTheme="majorEastAsia"/>
          <w:sz w:val="21"/>
          <w:szCs w:val="21"/>
        </w:rPr>
      </w:pPr>
    </w:p>
    <w:p w14:paraId="17F2F1FA" w14:textId="77777777" w:rsidR="0040323B" w:rsidRDefault="0040323B" w:rsidP="0040323B">
      <w:pPr>
        <w:jc w:val="left"/>
        <w:rPr>
          <w:rFonts w:asciiTheme="majorEastAsia" w:eastAsiaTheme="majorEastAsia" w:hAnsiTheme="majorEastAsia"/>
          <w:sz w:val="21"/>
          <w:szCs w:val="21"/>
        </w:rPr>
      </w:pPr>
    </w:p>
    <w:p w14:paraId="5E39B665" w14:textId="77777777" w:rsidR="0040323B" w:rsidRDefault="0040323B" w:rsidP="0040323B">
      <w:pPr>
        <w:jc w:val="left"/>
        <w:rPr>
          <w:rFonts w:asciiTheme="majorEastAsia" w:eastAsiaTheme="majorEastAsia" w:hAnsiTheme="majorEastAsia"/>
          <w:sz w:val="21"/>
          <w:szCs w:val="21"/>
        </w:rPr>
      </w:pPr>
    </w:p>
    <w:p w14:paraId="671731D5" w14:textId="77777777" w:rsidR="0040323B" w:rsidRDefault="0040323B" w:rsidP="0040323B">
      <w:pPr>
        <w:jc w:val="left"/>
        <w:rPr>
          <w:rFonts w:asciiTheme="majorEastAsia" w:eastAsiaTheme="majorEastAsia" w:hAnsiTheme="majorEastAsia"/>
          <w:sz w:val="21"/>
          <w:szCs w:val="21"/>
        </w:rPr>
      </w:pPr>
    </w:p>
    <w:p w14:paraId="7FDF9CDB" w14:textId="77777777" w:rsidR="0040323B" w:rsidRDefault="00513964"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64736" behindDoc="0" locked="0" layoutInCell="1" allowOverlap="1" wp14:anchorId="43F6B08A" wp14:editId="69DF7A71">
                <wp:simplePos x="0" y="0"/>
                <wp:positionH relativeFrom="column">
                  <wp:posOffset>194310</wp:posOffset>
                </wp:positionH>
                <wp:positionV relativeFrom="paragraph">
                  <wp:posOffset>78741</wp:posOffset>
                </wp:positionV>
                <wp:extent cx="453390" cy="723900"/>
                <wp:effectExtent l="0" t="0" r="22860" b="19050"/>
                <wp:wrapNone/>
                <wp:docPr id="1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723900"/>
                        </a:xfrm>
                        <a:prstGeom prst="rect">
                          <a:avLst/>
                        </a:prstGeom>
                        <a:solidFill>
                          <a:srgbClr val="FFFFFF"/>
                        </a:solidFill>
                        <a:ln w="9525">
                          <a:solidFill>
                            <a:srgbClr val="000000"/>
                          </a:solidFill>
                          <a:miter lim="800000"/>
                          <a:headEnd/>
                          <a:tailEnd/>
                        </a:ln>
                      </wps:spPr>
                      <wps:txbx>
                        <w:txbxContent>
                          <w:p w14:paraId="7DBBDC7B" w14:textId="77777777" w:rsidR="002D6096" w:rsidRPr="0040323B" w:rsidRDefault="002D6096"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共有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6B08A" id="Text Box 109" o:spid="_x0000_s1050" type="#_x0000_t202" style="position:absolute;margin-left:15.3pt;margin-top:6.2pt;width:35.7pt;height:5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x2GgIAADIEAAAOAAAAZHJzL2Uyb0RvYy54bWysU01v2zAMvQ/YfxB0X5y4zZoYcYouXYYB&#10;3QfQbXdalmNhsqhJSuz++1Jymgbddhnmg0yJ0iP5Hrm6HjrNDtJ5habks8mUM2kE1srsSv792/bN&#10;gjMfwNSg0ciSP0jPr9evX616W8gcW9S1dIxAjC96W/I2BFtkmRet7MBP0EpDzgZdB4G2bpfVDnpC&#10;73SWT6dvsx5dbR0K6T2d3o5Ovk74TSNF+NI0XgamS065hbS6tFZxzdYrKHYObKvEMQ34hyw6UIaC&#10;nqBuIQDbO/UbVKeEQ49NmAjsMmwaJWSqgaqZTV9Uc9+ClakWIsfbE03+/8GKz4d7+9WxMLzDgQRM&#10;RXh7h+KnZwY3LZidvHEO+1ZCTYFnkbKst744Po1U+8JHkKr/hDWJDPuACWhoXBdZoToZoZMADyfS&#10;5RCYoMPL+cXFkjyCXFc5mUmUDIqnx9b58EFix6JRckeaJnA43PkQk4Hi6UqM5VGrequ0Thu3qzba&#10;sQOQ/tv0pfxfXNOG9SVfzvP5WP9fIabp+xNEpwI1slZdyRenS1BE1t6bOrVZAKVHm1LW5khjZG7k&#10;MAzVwFRd8jyPESKtFdYPRKzDsXFp0MiQ8IP+nPXUtiX3v/bgJGf6oyF5ri7z5Zz6PG0Wi0isO3dU&#10;Zw4wokWaBYIazU0YJ2Nvndq1FGlsB4M3JGijEtnPWR3zp8ZMGhyHKHb++T7deh719SMAAAD//wMA&#10;UEsDBBQABgAIAAAAIQBCgqxf2wAAAAkBAAAPAAAAZHJzL2Rvd25yZXYueG1sTI9BS8QwEIXvgv8h&#10;jODNTaxLkdp0cYWioHvYVfCabca2mExKk+7Wf+/0pMd57/Hme+Vm9k6ccIx9IA23KwUCqQm2p1bD&#10;x3t9cw8iJkPWuECo4QcjbKrLi9IUNpxpj6dDagWXUCyMhi6loZAyNh16E1dhQGLvK4zeJD7HVtrR&#10;nLncO5kplUtveuIPnRnwqcPm+zB5DWG7274goqPP6e11V0eitn7W+vpqfnwAkXBOf2FY8BkdKmY6&#10;holsFE7Dnco5yXq2BrH4KuNtx0XI1yCrUv5fUP0CAAD//wMAUEsBAi0AFAAGAAgAAAAhALaDOJL+&#10;AAAA4QEAABMAAAAAAAAAAAAAAAAAAAAAAFtDb250ZW50X1R5cGVzXS54bWxQSwECLQAUAAYACAAA&#10;ACEAOP0h/9YAAACUAQAACwAAAAAAAAAAAAAAAAAvAQAAX3JlbHMvLnJlbHNQSwECLQAUAAYACAAA&#10;ACEAkYEsdhoCAAAyBAAADgAAAAAAAAAAAAAAAAAuAgAAZHJzL2Uyb0RvYy54bWxQSwECLQAUAAYA&#10;CAAAACEAQoKsX9sAAAAJAQAADwAAAAAAAAAAAAAAAAB0BAAAZHJzL2Rvd25yZXYueG1sUEsFBgAA&#10;AAAEAAQA8wAAAHwFAAAAAA==&#10;">
                <v:textbox style="layout-flow:vertical-ideographic" inset="5.85pt,.7pt,5.85pt,.7pt">
                  <w:txbxContent>
                    <w:p w14:paraId="7DBBDC7B" w14:textId="77777777" w:rsidR="002D6096" w:rsidRPr="0040323B" w:rsidRDefault="002D6096"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共有</w:t>
                      </w:r>
                    </w:p>
                  </w:txbxContent>
                </v:textbox>
              </v:shape>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63712" behindDoc="0" locked="0" layoutInCell="1" allowOverlap="1" wp14:anchorId="3D6938DD" wp14:editId="08B73AC6">
                <wp:simplePos x="0" y="0"/>
                <wp:positionH relativeFrom="column">
                  <wp:posOffset>641985</wp:posOffset>
                </wp:positionH>
                <wp:positionV relativeFrom="paragraph">
                  <wp:posOffset>78741</wp:posOffset>
                </wp:positionV>
                <wp:extent cx="5471160" cy="723900"/>
                <wp:effectExtent l="0" t="0" r="15240" b="1905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723900"/>
                        </a:xfrm>
                        <a:prstGeom prst="rect">
                          <a:avLst/>
                        </a:prstGeom>
                        <a:solidFill>
                          <a:srgbClr val="FFFFFF"/>
                        </a:solidFill>
                        <a:ln w="9525">
                          <a:solidFill>
                            <a:srgbClr val="000000"/>
                          </a:solidFill>
                          <a:miter lim="800000"/>
                          <a:headEnd/>
                          <a:tailEnd/>
                        </a:ln>
                      </wps:spPr>
                      <wps:txbx>
                        <w:txbxContent>
                          <w:p w14:paraId="2D5B0DE7" w14:textId="77777777" w:rsidR="002D6096" w:rsidRPr="00513964" w:rsidRDefault="002D6096" w:rsidP="002D6096">
                            <w:pPr>
                              <w:jc w:val="center"/>
                              <w:rPr>
                                <w:rFonts w:ascii="HG丸ｺﾞｼｯｸM-PRO" w:eastAsia="HG丸ｺﾞｼｯｸM-PRO" w:hAnsi="HG丸ｺﾞｼｯｸM-PRO"/>
                                <w:sz w:val="32"/>
                                <w:szCs w:val="32"/>
                              </w:rPr>
                            </w:pPr>
                            <w:r w:rsidRPr="00513964">
                              <w:rPr>
                                <w:rFonts w:ascii="ＤＦ特太ゴシック体" w:eastAsia="ＤＦ特太ゴシック体" w:hAnsi="ＤＦ特太ゴシック体"/>
                                <w:sz w:val="32"/>
                                <w:szCs w:val="32"/>
                              </w:rPr>
                              <w:t>全職員で情報を共有する</w:t>
                            </w:r>
                          </w:p>
                          <w:p w14:paraId="19312CCA" w14:textId="77777777" w:rsidR="002D6096" w:rsidRPr="00513964" w:rsidRDefault="002D6096" w:rsidP="002D6096">
                            <w:pPr>
                              <w:jc w:val="center"/>
                              <w:rPr>
                                <w:rFonts w:ascii="HG丸ｺﾞｼｯｸM-PRO" w:eastAsia="HG丸ｺﾞｼｯｸM-PRO" w:hAnsi="HG丸ｺﾞｼｯｸM-PRO"/>
                                <w:w w:val="150"/>
                                <w:sz w:val="22"/>
                              </w:rPr>
                            </w:pPr>
                            <w:r w:rsidRPr="00513964">
                              <w:rPr>
                                <w:rFonts w:ascii="HG丸ｺﾞｼｯｸM-PRO" w:eastAsia="HG丸ｺﾞｼｯｸM-PRO" w:hAnsi="HG丸ｺﾞｼｯｸM-PRO"/>
                                <w:w w:val="150"/>
                                <w:sz w:val="22"/>
                              </w:rPr>
                              <w:t>・経過の報告　　・対応策の共通理解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938DD" id="Text Box 108" o:spid="_x0000_s1051" type="#_x0000_t202" style="position:absolute;margin-left:50.55pt;margin-top:6.2pt;width:430.8pt;height:5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OKHQIAADE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2fV8MrkhlyTffHq1HKepZCJ/eu3Qh/cKWhaNgiMNNaGLw4MPsRqRP4XEZB6MrrbamHTA&#10;XbkxyA6CBLBNKzXwIsxY1hV8OZvOBgL+CjFO608QrQ6kZKPbgi/OQSKPtL2zVdJZENoMNpVs7InH&#10;SN1AYujLnumq4NOrmCHyWkJ1JGYRBuXSTyOjAfzJWUeqLbj/sReoODMfLE1nfj1dzkjm6bBYLIlW&#10;vHSUFw5hJQEVPHA2mJswfIy9Q71rKM+gBgt3NM9aJ6qfazpVT7pMEzj9oSj8y3OKev7p618AAAD/&#10;/wMAUEsDBBQABgAIAAAAIQBs0hdV4AAAAAoBAAAPAAAAZHJzL2Rvd25yZXYueG1sTI9PS8NAEMXv&#10;gt9hGcGLtLsJJdqYTRFBsSdpKwVv2+yahGZnw/5po5/e6Ulv82Yeb36vWk12YCfjQ+9QQjYXwAw2&#10;TvfYSvjYvcwegIWoUKvBoZHwbQKs6uurSpXanXFjTtvYMgrBUCoJXYxjyXloOmNVmLvRIN2+nLcq&#10;kvQt116dKdwOPBei4Fb1SB86NZrnzjTHbbISjuvU2LT/9G/vafe6/ik0vxNLKW9vpqdHYNFM8c8M&#10;F3xCh5qYDi6hDmwgLbKMrDTkC2BkWBb5PbDDZVEsgNcV/1+h/gUAAP//AwBQSwECLQAUAAYACAAA&#10;ACEAtoM4kv4AAADhAQAAEwAAAAAAAAAAAAAAAAAAAAAAW0NvbnRlbnRfVHlwZXNdLnhtbFBLAQIt&#10;ABQABgAIAAAAIQA4/SH/1gAAAJQBAAALAAAAAAAAAAAAAAAAAC8BAABfcmVscy8ucmVsc1BLAQIt&#10;ABQABgAIAAAAIQADcuOKHQIAADEEAAAOAAAAAAAAAAAAAAAAAC4CAABkcnMvZTJvRG9jLnhtbFBL&#10;AQItABQABgAIAAAAIQBs0hdV4AAAAAoBAAAPAAAAAAAAAAAAAAAAAHcEAABkcnMvZG93bnJldi54&#10;bWxQSwUGAAAAAAQABADzAAAAhAUAAAAA&#10;">
                <v:textbox inset="5.85pt,.7pt,5.85pt,.7pt">
                  <w:txbxContent>
                    <w:p w14:paraId="2D5B0DE7" w14:textId="77777777" w:rsidR="002D6096" w:rsidRPr="00513964" w:rsidRDefault="002D6096" w:rsidP="002D6096">
                      <w:pPr>
                        <w:jc w:val="center"/>
                        <w:rPr>
                          <w:rFonts w:ascii="HG丸ｺﾞｼｯｸM-PRO" w:eastAsia="HG丸ｺﾞｼｯｸM-PRO" w:hAnsi="HG丸ｺﾞｼｯｸM-PRO"/>
                          <w:sz w:val="32"/>
                          <w:szCs w:val="32"/>
                        </w:rPr>
                      </w:pPr>
                      <w:r w:rsidRPr="00513964">
                        <w:rPr>
                          <w:rFonts w:ascii="ＤＦ特太ゴシック体" w:eastAsia="ＤＦ特太ゴシック体" w:hAnsi="ＤＦ特太ゴシック体"/>
                          <w:sz w:val="32"/>
                          <w:szCs w:val="32"/>
                        </w:rPr>
                        <w:t>全職員で情報を共有する</w:t>
                      </w:r>
                    </w:p>
                    <w:p w14:paraId="19312CCA" w14:textId="77777777" w:rsidR="002D6096" w:rsidRPr="00513964" w:rsidRDefault="002D6096" w:rsidP="002D6096">
                      <w:pPr>
                        <w:jc w:val="center"/>
                        <w:rPr>
                          <w:rFonts w:ascii="HG丸ｺﾞｼｯｸM-PRO" w:eastAsia="HG丸ｺﾞｼｯｸM-PRO" w:hAnsi="HG丸ｺﾞｼｯｸM-PRO"/>
                          <w:w w:val="150"/>
                          <w:sz w:val="22"/>
                        </w:rPr>
                      </w:pPr>
                      <w:r w:rsidRPr="00513964">
                        <w:rPr>
                          <w:rFonts w:ascii="HG丸ｺﾞｼｯｸM-PRO" w:eastAsia="HG丸ｺﾞｼｯｸM-PRO" w:hAnsi="HG丸ｺﾞｼｯｸM-PRO"/>
                          <w:w w:val="150"/>
                          <w:sz w:val="22"/>
                        </w:rPr>
                        <w:t>・経過の報告　　・対応策の共通理解</w:t>
                      </w:r>
                    </w:p>
                  </w:txbxContent>
                </v:textbox>
              </v:shape>
            </w:pict>
          </mc:Fallback>
        </mc:AlternateContent>
      </w:r>
    </w:p>
    <w:p w14:paraId="40916DA7" w14:textId="77777777" w:rsidR="0040323B" w:rsidRDefault="0040323B" w:rsidP="0040323B">
      <w:pPr>
        <w:jc w:val="left"/>
        <w:rPr>
          <w:rFonts w:asciiTheme="majorEastAsia" w:eastAsiaTheme="majorEastAsia" w:hAnsiTheme="majorEastAsia"/>
          <w:sz w:val="21"/>
          <w:szCs w:val="21"/>
        </w:rPr>
      </w:pPr>
    </w:p>
    <w:p w14:paraId="26286F52" w14:textId="77777777" w:rsidR="0040323B" w:rsidRDefault="0040323B" w:rsidP="0040323B">
      <w:pPr>
        <w:jc w:val="left"/>
        <w:rPr>
          <w:rFonts w:asciiTheme="majorEastAsia" w:eastAsiaTheme="majorEastAsia" w:hAnsiTheme="majorEastAsia"/>
          <w:sz w:val="21"/>
          <w:szCs w:val="21"/>
        </w:rPr>
      </w:pPr>
    </w:p>
    <w:p w14:paraId="7843537C" w14:textId="77777777" w:rsidR="0040323B" w:rsidRDefault="0040323B" w:rsidP="0040323B">
      <w:pPr>
        <w:jc w:val="left"/>
        <w:rPr>
          <w:rFonts w:asciiTheme="majorEastAsia" w:eastAsiaTheme="majorEastAsia" w:hAnsiTheme="majorEastAsia"/>
          <w:sz w:val="21"/>
          <w:szCs w:val="21"/>
        </w:rPr>
      </w:pPr>
    </w:p>
    <w:p w14:paraId="49E6ACD0" w14:textId="77777777" w:rsidR="0040323B" w:rsidRDefault="0040323B" w:rsidP="0040323B">
      <w:pPr>
        <w:jc w:val="left"/>
        <w:rPr>
          <w:rFonts w:asciiTheme="majorEastAsia" w:eastAsiaTheme="majorEastAsia" w:hAnsiTheme="majorEastAsia"/>
          <w:sz w:val="21"/>
          <w:szCs w:val="21"/>
        </w:rPr>
      </w:pPr>
    </w:p>
    <w:p w14:paraId="062E89B1" w14:textId="77777777" w:rsidR="001F6E70" w:rsidRDefault="001F6E70" w:rsidP="0040323B">
      <w:pPr>
        <w:jc w:val="left"/>
        <w:rPr>
          <w:rFonts w:asciiTheme="majorEastAsia" w:eastAsiaTheme="majorEastAsia" w:hAnsiTheme="majorEastAsia"/>
          <w:sz w:val="21"/>
          <w:szCs w:val="21"/>
        </w:rPr>
      </w:pPr>
    </w:p>
    <w:p w14:paraId="31808FA4" w14:textId="08C431EE" w:rsidR="0040323B" w:rsidRDefault="00513964"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58592" behindDoc="0" locked="0" layoutInCell="1" allowOverlap="1" wp14:anchorId="16C58271" wp14:editId="727A6E59">
                <wp:simplePos x="0" y="0"/>
                <wp:positionH relativeFrom="column">
                  <wp:posOffset>661035</wp:posOffset>
                </wp:positionH>
                <wp:positionV relativeFrom="paragraph">
                  <wp:posOffset>15240</wp:posOffset>
                </wp:positionV>
                <wp:extent cx="2379345" cy="1047750"/>
                <wp:effectExtent l="0" t="0" r="20955" b="19050"/>
                <wp:wrapNone/>
                <wp:docPr id="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1047750"/>
                        </a:xfrm>
                        <a:prstGeom prst="rect">
                          <a:avLst/>
                        </a:prstGeom>
                        <a:solidFill>
                          <a:srgbClr val="FFFFFF"/>
                        </a:solidFill>
                        <a:ln w="9525">
                          <a:solidFill>
                            <a:srgbClr val="000000"/>
                          </a:solidFill>
                          <a:miter lim="800000"/>
                          <a:headEnd/>
                          <a:tailEnd/>
                        </a:ln>
                      </wps:spPr>
                      <wps:txbx>
                        <w:txbxContent>
                          <w:p w14:paraId="0ABCA302" w14:textId="77777777" w:rsidR="00D05D07" w:rsidRDefault="00D05D07" w:rsidP="00D05D07">
                            <w:pPr>
                              <w:jc w:val="center"/>
                              <w:rPr>
                                <w:rFonts w:ascii="ＤＦ特太ゴシック体" w:eastAsia="ＤＦ特太ゴシック体" w:hAnsi="ＤＦ特太ゴシック体"/>
                                <w:sz w:val="21"/>
                                <w:szCs w:val="21"/>
                              </w:rPr>
                            </w:pPr>
                            <w:r>
                              <w:rPr>
                                <w:rFonts w:ascii="ＤＦ特太ゴシック体" w:eastAsia="ＤＦ特太ゴシック体" w:hAnsi="ＤＦ特太ゴシック体" w:hint="eastAsia"/>
                                <w:sz w:val="24"/>
                                <w:szCs w:val="24"/>
                              </w:rPr>
                              <w:t>被害児童への家庭訪問</w:t>
                            </w:r>
                          </w:p>
                          <w:p w14:paraId="01C63E66" w14:textId="77777777" w:rsidR="00D05D07"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・経過報告</w:t>
                            </w:r>
                          </w:p>
                          <w:p w14:paraId="2D548B26" w14:textId="77777777" w:rsidR="00D05D07"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・加害児童への指導内容説明</w:t>
                            </w:r>
                          </w:p>
                          <w:p w14:paraId="1F6AFE36" w14:textId="77777777" w:rsidR="00D05D07" w:rsidRPr="00D96218" w:rsidRDefault="00D05D07" w:rsidP="00D05D07">
                            <w:pPr>
                              <w:jc w:val="left"/>
                              <w:rPr>
                                <w:rFonts w:ascii="ＤＦ特太ゴシック体" w:eastAsia="ＤＦ特太ゴシック体" w:hAnsi="ＤＦ特太ゴシック体"/>
                                <w:sz w:val="36"/>
                                <w:szCs w:val="36"/>
                              </w:rPr>
                            </w:pPr>
                            <w:r>
                              <w:rPr>
                                <w:rFonts w:ascii="HG丸ｺﾞｼｯｸM-PRO" w:eastAsia="HG丸ｺﾞｼｯｸM-PRO" w:hAnsi="HG丸ｺﾞｼｯｸM-PRO"/>
                                <w:sz w:val="21"/>
                                <w:szCs w:val="21"/>
                              </w:rPr>
                              <w:t>・児童、保護者への心のケア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8271" id="Text Box 101" o:spid="_x0000_s1052" type="#_x0000_t202" style="position:absolute;margin-left:52.05pt;margin-top:1.2pt;width:187.35pt;height: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zGHgIAADIEAAAOAAAAZHJzL2Uyb0RvYy54bWysk99v2yAQx98n7X9AvC920mRJrDhVly7T&#10;pO6H1O0PIBjHaJhjB4nd/fU9cJpG3fYyjQcEHHzv7nPH6rpvDTsq9BpsycejnDNlJVTa7kv+/dv2&#10;zYIzH4SthAGrSv6gPL9ev3616lyhJtCAqRQyErG+6FzJmxBckWVeNqoVfgROWTLWgK0ItMV9VqHo&#10;SL012STP32YdYOUQpPKeTm8HI18n/bpWMnypa68CMyWn2EKaMc27OGfrlSj2KFyj5SkM8Q9RtEJb&#10;cnqWuhVBsAPq36RaLRE81GEkoc2grrVUKQfKZpy/yOa+EU6lXAiOd2dM/v/Jys/He/cVWejfQU8F&#10;TEl4dwfyh2cWNo2we3WDCF2jREWOxxFZ1jlfnJ5G1L7wUWTXfYKKiiwOAZJQX2MbqVCejNSpAA9n&#10;6KoPTNLh5Gq+vJrOOJNkG+fT+XyWypKJ4um5Qx8+KGhZXJQcqapJXhzvfIjhiOLpSvTmwehqq41J&#10;G9zvNgbZUVAHbNNIGby4ZizrSr6cTWYDgb9K5Gn8SaLVgVrZ6Lbki/MlUURu722VGi0IbYY1hWzs&#10;CWRkN1AM/a5nuiIo0+ghgt1B9UBoEYbWpa9GiwbwF2cdtW3J/c+DQMWZ+WipPPPpZEksQ9osFktC&#10;jpeG3YVBWElCJQ+cDctNGH7GwaHeN+RnaAcLN1TQWifUzzGdoqfGTBU4faLY+Zf7dOv5q68fAQAA&#10;//8DAFBLAwQUAAYACAAAACEAqCFL6d4AAAAJAQAADwAAAGRycy9kb3ducmV2LnhtbEyPX0vDMBTF&#10;3wW/Q7iCL+KSjdLN2nSIoLgn2SaCb1lzbcuam9IkW/XTe33Sx8PvcP6U68n14oRj6DxpmM8UCKTa&#10;244aDW/7p9sViBANWdN7Qg1fGGBdXV6UprD+TFs87WIjOIRCYTS0MQ6FlKFu0Zkw8wMSs08/OhNZ&#10;jo20ozlzuOvlQqlcOtMRN7RmwMcW6+MuOQ3HTapdev8YX17T/nnznVt5o+60vr6aHu5BRJzinxl+&#10;5/N0qHjTwSeyQfSsVTZnq4ZFBoJ5tlzxlQODfJmBrEr5/0H1AwAA//8DAFBLAQItABQABgAIAAAA&#10;IQC2gziS/gAAAOEBAAATAAAAAAAAAAAAAAAAAAAAAABbQ29udGVudF9UeXBlc10ueG1sUEsBAi0A&#10;FAAGAAgAAAAhADj9If/WAAAAlAEAAAsAAAAAAAAAAAAAAAAALwEAAF9yZWxzLy5yZWxzUEsBAi0A&#10;FAAGAAgAAAAhAKwObMYeAgAAMgQAAA4AAAAAAAAAAAAAAAAALgIAAGRycy9lMm9Eb2MueG1sUEsB&#10;Ai0AFAAGAAgAAAAhAKghS+neAAAACQEAAA8AAAAAAAAAAAAAAAAAeAQAAGRycy9kb3ducmV2Lnht&#10;bFBLBQYAAAAABAAEAPMAAACDBQAAAAA=&#10;">
                <v:textbox inset="5.85pt,.7pt,5.85pt,.7pt">
                  <w:txbxContent>
                    <w:p w14:paraId="0ABCA302" w14:textId="77777777" w:rsidR="00D05D07" w:rsidRDefault="00D05D07" w:rsidP="00D05D07">
                      <w:pPr>
                        <w:jc w:val="center"/>
                        <w:rPr>
                          <w:rFonts w:ascii="ＤＦ特太ゴシック体" w:eastAsia="ＤＦ特太ゴシック体" w:hAnsi="ＤＦ特太ゴシック体"/>
                          <w:sz w:val="21"/>
                          <w:szCs w:val="21"/>
                        </w:rPr>
                      </w:pPr>
                      <w:r>
                        <w:rPr>
                          <w:rFonts w:ascii="ＤＦ特太ゴシック体" w:eastAsia="ＤＦ特太ゴシック体" w:hAnsi="ＤＦ特太ゴシック体" w:hint="eastAsia"/>
                          <w:sz w:val="24"/>
                          <w:szCs w:val="24"/>
                        </w:rPr>
                        <w:t>被害児童への家庭訪問</w:t>
                      </w:r>
                    </w:p>
                    <w:p w14:paraId="01C63E66" w14:textId="77777777" w:rsidR="00D05D07"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・経過報告</w:t>
                      </w:r>
                    </w:p>
                    <w:p w14:paraId="2D548B26" w14:textId="77777777" w:rsidR="00D05D07"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・加害児童への指導内容説明</w:t>
                      </w:r>
                    </w:p>
                    <w:p w14:paraId="1F6AFE36" w14:textId="77777777" w:rsidR="00D05D07" w:rsidRPr="00D96218" w:rsidRDefault="00D05D07" w:rsidP="00D05D07">
                      <w:pPr>
                        <w:jc w:val="left"/>
                        <w:rPr>
                          <w:rFonts w:ascii="ＤＦ特太ゴシック体" w:eastAsia="ＤＦ特太ゴシック体" w:hAnsi="ＤＦ特太ゴシック体"/>
                          <w:sz w:val="36"/>
                          <w:szCs w:val="36"/>
                        </w:rPr>
                      </w:pPr>
                      <w:r>
                        <w:rPr>
                          <w:rFonts w:ascii="HG丸ｺﾞｼｯｸM-PRO" w:eastAsia="HG丸ｺﾞｼｯｸM-PRO" w:hAnsi="HG丸ｺﾞｼｯｸM-PRO"/>
                          <w:sz w:val="21"/>
                          <w:szCs w:val="21"/>
                        </w:rPr>
                        <w:t>・児童、保護者への心のケア</w:t>
                      </w:r>
                    </w:p>
                  </w:txbxContent>
                </v:textbox>
              </v:shape>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59616" behindDoc="0" locked="0" layoutInCell="1" allowOverlap="1" wp14:anchorId="09D0264C" wp14:editId="1159EF5A">
                <wp:simplePos x="0" y="0"/>
                <wp:positionH relativeFrom="column">
                  <wp:posOffset>194310</wp:posOffset>
                </wp:positionH>
                <wp:positionV relativeFrom="paragraph">
                  <wp:posOffset>15241</wp:posOffset>
                </wp:positionV>
                <wp:extent cx="466725" cy="1047750"/>
                <wp:effectExtent l="0" t="0" r="28575" b="19050"/>
                <wp:wrapNone/>
                <wp:docPr id="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047750"/>
                        </a:xfrm>
                        <a:prstGeom prst="rect">
                          <a:avLst/>
                        </a:prstGeom>
                        <a:solidFill>
                          <a:srgbClr val="FFFFFF"/>
                        </a:solidFill>
                        <a:ln w="9525">
                          <a:solidFill>
                            <a:srgbClr val="000000"/>
                          </a:solidFill>
                          <a:miter lim="800000"/>
                          <a:headEnd/>
                          <a:tailEnd/>
                        </a:ln>
                      </wps:spPr>
                      <wps:txbx>
                        <w:txbxContent>
                          <w:p w14:paraId="33A087DF" w14:textId="77777777" w:rsidR="00D05D07" w:rsidRPr="0040323B" w:rsidRDefault="00D05D07"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継続指導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0264C" id="Text Box 102" o:spid="_x0000_s1053" type="#_x0000_t202" style="position:absolute;margin-left:15.3pt;margin-top:1.2pt;width:36.75pt;height: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BrGgIAADMEAAAOAAAAZHJzL2Uyb0RvYy54bWysU01v2zAMvQ/YfxB0X+wE+TTiFF26DAO6&#10;D6Db7rQs28JkUZOU2P33o+U0Dbphh2E+yKIoPT4+ktubvtXsJJ1XaHI+naScSSOwVKbO+bevhzdr&#10;znwAU4JGI3P+KD2/2b1+te1sJmfYoC6lYwRifNbZnDch2CxJvGhkC36CVhpyVuhaCGS6OikddITe&#10;6mSWpsukQ1dah0J6T6d3o5PvIn5VSRE+V5WXgemcE7cQVxfXYliT3Ray2oFtlDjTgH9g0YIyFPQC&#10;dQcB2NGp36BaJRx6rMJEYJtgVSkhYw6UzTR9kc1DA1bGXEgcby8y+f8HKz6dHuwXx0L/FnsqYEzC&#10;23sUPzwzuG/A1PLWOewaCSUFng6SJZ312fnpILXP/ABSdB+xpCLDMWAE6ivXDqpQnozQqQCPF9Fl&#10;H5igw/lyuZotOBPkmqbz1WoRq5JA9vTaOh/eS2zZsMm5o6JGdDjd+zCwgezpyhDMo1blQWkdDVcX&#10;e+3YCagBDvGLCby4pg3rcr5ZEJG/Q6Tx+xNEqwJ1slZtzteXS5ANsr0zZeyzAEqPe6KszVnHQbpR&#10;xNAXPVNlzokGPRh0LbB8JGUdjp1Lk0YbCd/pz1lHfZtz//MITnKmPxiqz2o+25CaIRrr9YY0d9eO&#10;4soBRjRIw0BQ43YfxtE4WqfqhiKN/WDwlipaqSj2M6szf+rMWIPzFA2tf23HW8+zvvsFAAD//wMA&#10;UEsDBBQABgAIAAAAIQCsc9gc3QAAAAgBAAAPAAAAZHJzL2Rvd25yZXYueG1sTI/BTsMwEETvSPyD&#10;tUjcqN0SBRSyqShSBBL0QEHi6sZLEmGvo9hpw9/jnuhtVjOaeVuuZ2fFgcbQe0ZYLhQI4sabnluE&#10;z4/65h5EiJqNtp4J4ZcCrKvLi1IXxh/5nQ672IpUwqHQCF2MQyFlaDpyOiz8QJy8bz86HdM5ttKM&#10;+pjKnZUrpXLpdM9podMDPXXU/Owmh+A3280LEVn+mt5et3VgbutnxOur+fEBRKQ5/ofhhJ/QoUpM&#10;ez+xCcIi3Ko8JRFWGYiTrbIliH0S+V0Gsirl+QPVHwAAAP//AwBQSwECLQAUAAYACAAAACEAtoM4&#10;kv4AAADhAQAAEwAAAAAAAAAAAAAAAAAAAAAAW0NvbnRlbnRfVHlwZXNdLnhtbFBLAQItABQABgAI&#10;AAAAIQA4/SH/1gAAAJQBAAALAAAAAAAAAAAAAAAAAC8BAABfcmVscy8ucmVsc1BLAQItABQABgAI&#10;AAAAIQBwKzBrGgIAADMEAAAOAAAAAAAAAAAAAAAAAC4CAABkcnMvZTJvRG9jLnhtbFBLAQItABQA&#10;BgAIAAAAIQCsc9gc3QAAAAgBAAAPAAAAAAAAAAAAAAAAAHQEAABkcnMvZG93bnJldi54bWxQSwUG&#10;AAAAAAQABADzAAAAfgUAAAAA&#10;">
                <v:textbox style="layout-flow:vertical-ideographic" inset="5.85pt,.7pt,5.85pt,.7pt">
                  <w:txbxContent>
                    <w:p w14:paraId="33A087DF" w14:textId="77777777" w:rsidR="00D05D07" w:rsidRPr="0040323B" w:rsidRDefault="00D05D07"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継続指導</w:t>
                      </w:r>
                    </w:p>
                  </w:txbxContent>
                </v:textbox>
              </v:shape>
            </w:pict>
          </mc:Fallback>
        </mc:AlternateContent>
      </w:r>
    </w:p>
    <w:p w14:paraId="2C134585" w14:textId="3C7A7CC7" w:rsidR="0040323B" w:rsidRDefault="001F6E70"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72928" behindDoc="0" locked="0" layoutInCell="1" allowOverlap="1" wp14:anchorId="42401CF2" wp14:editId="32CB9B35">
                <wp:simplePos x="0" y="0"/>
                <wp:positionH relativeFrom="column">
                  <wp:posOffset>3377565</wp:posOffset>
                </wp:positionH>
                <wp:positionV relativeFrom="paragraph">
                  <wp:posOffset>53340</wp:posOffset>
                </wp:positionV>
                <wp:extent cx="2661285" cy="1104900"/>
                <wp:effectExtent l="0" t="0" r="24765" b="19050"/>
                <wp:wrapNone/>
                <wp:docPr id="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104900"/>
                        </a:xfrm>
                        <a:prstGeom prst="roundRect">
                          <a:avLst>
                            <a:gd name="adj" fmla="val 6727"/>
                          </a:avLst>
                        </a:prstGeom>
                        <a:solidFill>
                          <a:srgbClr val="FFFFFF"/>
                        </a:solidFill>
                        <a:ln w="9525">
                          <a:solidFill>
                            <a:srgbClr val="000000"/>
                          </a:solidFill>
                          <a:round/>
                          <a:headEnd/>
                          <a:tailEnd/>
                        </a:ln>
                      </wps:spPr>
                      <wps:txbx>
                        <w:txbxContent>
                          <w:p w14:paraId="1F58E967" w14:textId="77777777" w:rsidR="00645998"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w:t>
                            </w:r>
                            <w:r w:rsidR="00CC0BA1" w:rsidRPr="00513964">
                              <w:rPr>
                                <w:rFonts w:ascii="HG丸ｺﾞｼｯｸM-PRO" w:eastAsia="HG丸ｺﾞｼｯｸM-PRO" w:hAnsi="HG丸ｺﾞｼｯｸM-PRO" w:hint="eastAsia"/>
                                <w:sz w:val="21"/>
                                <w:szCs w:val="21"/>
                              </w:rPr>
                              <w:t>全職員で今後のいじめ対応に</w:t>
                            </w:r>
                          </w:p>
                          <w:p w14:paraId="30FEDF93" w14:textId="77777777" w:rsidR="00CC0BA1" w:rsidRPr="00513964" w:rsidRDefault="00CC0BA1" w:rsidP="00645998">
                            <w:pPr>
                              <w:snapToGrid w:val="0"/>
                              <w:spacing w:line="320" w:lineRule="exact"/>
                              <w:ind w:firstLineChars="100" w:firstLine="243"/>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ついての共通理解</w:t>
                            </w:r>
                          </w:p>
                          <w:p w14:paraId="3CD3C4FF" w14:textId="77777777" w:rsidR="00CC0BA1"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w:t>
                            </w:r>
                            <w:r w:rsidR="00CC0BA1" w:rsidRPr="00513964">
                              <w:rPr>
                                <w:rFonts w:ascii="HG丸ｺﾞｼｯｸM-PRO" w:eastAsia="HG丸ｺﾞｼｯｸM-PRO" w:hAnsi="HG丸ｺﾞｼｯｸM-PRO" w:hint="eastAsia"/>
                                <w:sz w:val="21"/>
                                <w:szCs w:val="21"/>
                              </w:rPr>
                              <w:t>解消、継続指導</w:t>
                            </w:r>
                          </w:p>
                          <w:p w14:paraId="23394620" w14:textId="77777777" w:rsidR="00CC0BA1"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w:t>
                            </w:r>
                            <w:r w:rsidR="00CC0BA1" w:rsidRPr="00513964">
                              <w:rPr>
                                <w:rFonts w:ascii="HG丸ｺﾞｼｯｸM-PRO" w:eastAsia="HG丸ｺﾞｼｯｸM-PRO" w:hAnsi="HG丸ｺﾞｼｯｸM-PRO" w:hint="eastAsia"/>
                                <w:sz w:val="21"/>
                                <w:szCs w:val="21"/>
                              </w:rPr>
                              <w:t>経過観察</w:t>
                            </w:r>
                          </w:p>
                          <w:p w14:paraId="67440B25" w14:textId="77777777" w:rsidR="00CC0BA1"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・再発防止・未然防止の取</w:t>
                            </w:r>
                            <w:r w:rsidR="00CC0BA1" w:rsidRPr="00513964">
                              <w:rPr>
                                <w:rFonts w:ascii="HG丸ｺﾞｼｯｸM-PRO" w:eastAsia="HG丸ｺﾞｼｯｸM-PRO" w:hAnsi="HG丸ｺﾞｼｯｸM-PRO" w:hint="eastAsia"/>
                                <w:sz w:val="21"/>
                                <w:szCs w:val="21"/>
                              </w:rPr>
                              <w:t>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01CF2" id="AutoShape 116" o:spid="_x0000_s1054" style="position:absolute;margin-left:265.95pt;margin-top:4.2pt;width:209.55pt;height:8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dKAIAAEsEAAAOAAAAZHJzL2Uyb0RvYy54bWysVNuOEzEMfUfiH6K807loext1ulp1KUJa&#10;LmLhA9Ik0wlk4pCknVm+HifTli7whJiHyI7jY/vYntXt0GlylM4rMDUtJjkl0nAQyuxr+uXz9tWC&#10;Eh+YEUyDkTV9kp7erl++WPW2kiW0oIV0BEGMr3pb0zYEW2WZ563smJ+AlQaNDbiOBVTdPhOO9Yje&#10;6azM81nWgxPWAZfe4+39aKTrhN80kocPTeNlILqmmFtIp0vnLp7ZesWqvWO2VfyUBvuHLDqmDAa9&#10;QN2zwMjBqT+gOsUdeGjChEOXQdMoLlMNWE2R/1bNY8usTLUgOd5eaPL/D5a/Pz7ajy6m7u0D8G+e&#10;GNi0zOzlnXPQt5IJDFdEorLe+uriEBWPrmTXvwOBrWWHAImDoXFdBMTqyJCofrpQLYdAOF6Ws1lR&#10;LqaUcLQVRX6zzFMzMlad3a3z4Y2EjkShpg4ORnzChqYY7PjgQyJcEMO6GF58paTpNLbvyDSZzct5&#10;SppVp7cIfYZM5YJWYqu0Torb7zbaEfSs6TZ9J2d//Uwb0td0OS2nKYlnNn8NkafvbxCpjDR1kdrX&#10;RiQ5MKVHGbPU5sR1pDdOsq/CsBuIEpG3CBqvdiCekH0H40zjDqLQgvtBSY/zXFP//cCcpES/NdjB&#10;+U25RLpDUhaLJS6DuzbsrgzMcASqaaBkFDdhXJmDdWrfYpwi1W/gDnveqHAejjGnU/Y4sSg9W4lr&#10;Pb369Q9Y/wQAAP//AwBQSwMEFAAGAAgAAAAhAEC2zyjeAAAACQEAAA8AAABkcnMvZG93bnJldi54&#10;bWxMj0FLxDAQhe+C/yGM4EXctOu2pLXposKC4Mm6eM42Y1tsJqXJ7lZ/veNJj8P7ePO9aru4UZxw&#10;DoMnDekqAYHUejtQp2H/trtVIEI0ZM3oCTV8YYBtfXlRmdL6M73iqYmd4BIKpdHQxziVUoa2R2fC&#10;yk9InH342ZnI59xJO5szl7tRrpMkl84MxB96M+FTj+1nc3Qa8pDlhXt8UTff2f79Ocdx16hU6+ur&#10;5eEeRMQl/sHwq8/qULPTwR/JBjFqyO7SglENagOC8yJLeduBQbXegKwr+X9B/QMAAP//AwBQSwEC&#10;LQAUAAYACAAAACEAtoM4kv4AAADhAQAAEwAAAAAAAAAAAAAAAAAAAAAAW0NvbnRlbnRfVHlwZXNd&#10;LnhtbFBLAQItABQABgAIAAAAIQA4/SH/1gAAAJQBAAALAAAAAAAAAAAAAAAAAC8BAABfcmVscy8u&#10;cmVsc1BLAQItABQABgAIAAAAIQBL/LudKAIAAEsEAAAOAAAAAAAAAAAAAAAAAC4CAABkcnMvZTJv&#10;RG9jLnhtbFBLAQItABQABgAIAAAAIQBAts8o3gAAAAkBAAAPAAAAAAAAAAAAAAAAAIIEAABkcnMv&#10;ZG93bnJldi54bWxQSwUGAAAAAAQABADzAAAAjQUAAAAA&#10;">
                <v:textbox inset="5.85pt,.7pt,5.85pt,.7pt">
                  <w:txbxContent>
                    <w:p w14:paraId="1F58E967" w14:textId="77777777" w:rsidR="00645998"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w:t>
                      </w:r>
                      <w:r w:rsidR="00CC0BA1" w:rsidRPr="00513964">
                        <w:rPr>
                          <w:rFonts w:ascii="HG丸ｺﾞｼｯｸM-PRO" w:eastAsia="HG丸ｺﾞｼｯｸM-PRO" w:hAnsi="HG丸ｺﾞｼｯｸM-PRO" w:hint="eastAsia"/>
                          <w:sz w:val="21"/>
                          <w:szCs w:val="21"/>
                        </w:rPr>
                        <w:t>全職員で今後のいじめ対応に</w:t>
                      </w:r>
                    </w:p>
                    <w:p w14:paraId="30FEDF93" w14:textId="77777777" w:rsidR="00CC0BA1" w:rsidRPr="00513964" w:rsidRDefault="00CC0BA1" w:rsidP="00645998">
                      <w:pPr>
                        <w:snapToGrid w:val="0"/>
                        <w:spacing w:line="320" w:lineRule="exact"/>
                        <w:ind w:firstLineChars="100" w:firstLine="243"/>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ついての共通理解</w:t>
                      </w:r>
                    </w:p>
                    <w:p w14:paraId="3CD3C4FF" w14:textId="77777777" w:rsidR="00CC0BA1"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w:t>
                      </w:r>
                      <w:r w:rsidR="00CC0BA1" w:rsidRPr="00513964">
                        <w:rPr>
                          <w:rFonts w:ascii="HG丸ｺﾞｼｯｸM-PRO" w:eastAsia="HG丸ｺﾞｼｯｸM-PRO" w:hAnsi="HG丸ｺﾞｼｯｸM-PRO" w:hint="eastAsia"/>
                          <w:sz w:val="21"/>
                          <w:szCs w:val="21"/>
                        </w:rPr>
                        <w:t>解消、継続指導</w:t>
                      </w:r>
                    </w:p>
                    <w:p w14:paraId="23394620" w14:textId="77777777" w:rsidR="00CC0BA1"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w:t>
                      </w:r>
                      <w:r w:rsidR="00CC0BA1" w:rsidRPr="00513964">
                        <w:rPr>
                          <w:rFonts w:ascii="HG丸ｺﾞｼｯｸM-PRO" w:eastAsia="HG丸ｺﾞｼｯｸM-PRO" w:hAnsi="HG丸ｺﾞｼｯｸM-PRO" w:hint="eastAsia"/>
                          <w:sz w:val="21"/>
                          <w:szCs w:val="21"/>
                        </w:rPr>
                        <w:t>経過観察</w:t>
                      </w:r>
                    </w:p>
                    <w:p w14:paraId="67440B25" w14:textId="77777777" w:rsidR="00CC0BA1" w:rsidRPr="00513964" w:rsidRDefault="00645998" w:rsidP="00CC0BA1">
                      <w:pPr>
                        <w:snapToGrid w:val="0"/>
                        <w:spacing w:line="320" w:lineRule="exact"/>
                        <w:jc w:val="left"/>
                        <w:rPr>
                          <w:rFonts w:ascii="HG丸ｺﾞｼｯｸM-PRO" w:eastAsia="HG丸ｺﾞｼｯｸM-PRO" w:hAnsi="HG丸ｺﾞｼｯｸM-PRO"/>
                          <w:sz w:val="21"/>
                          <w:szCs w:val="21"/>
                        </w:rPr>
                      </w:pPr>
                      <w:r w:rsidRPr="00513964">
                        <w:rPr>
                          <w:rFonts w:ascii="HG丸ｺﾞｼｯｸM-PRO" w:eastAsia="HG丸ｺﾞｼｯｸM-PRO" w:hAnsi="HG丸ｺﾞｼｯｸM-PRO" w:hint="eastAsia"/>
                          <w:sz w:val="21"/>
                          <w:szCs w:val="21"/>
                        </w:rPr>
                        <w:t>・再発防止・未然防止の取</w:t>
                      </w:r>
                      <w:r w:rsidR="00CC0BA1" w:rsidRPr="00513964">
                        <w:rPr>
                          <w:rFonts w:ascii="HG丸ｺﾞｼｯｸM-PRO" w:eastAsia="HG丸ｺﾞｼｯｸM-PRO" w:hAnsi="HG丸ｺﾞｼｯｸM-PRO" w:hint="eastAsia"/>
                          <w:sz w:val="21"/>
                          <w:szCs w:val="21"/>
                        </w:rPr>
                        <w:t>組</w:t>
                      </w:r>
                    </w:p>
                  </w:txbxContent>
                </v:textbox>
              </v:roundrect>
            </w:pict>
          </mc:Fallback>
        </mc:AlternateContent>
      </w:r>
    </w:p>
    <w:p w14:paraId="7A5EC8F8" w14:textId="68ECAC08" w:rsidR="0040323B" w:rsidRDefault="0040323B" w:rsidP="0040323B">
      <w:pPr>
        <w:jc w:val="left"/>
        <w:rPr>
          <w:rFonts w:asciiTheme="majorEastAsia" w:eastAsiaTheme="majorEastAsia" w:hAnsiTheme="majorEastAsia"/>
          <w:sz w:val="21"/>
          <w:szCs w:val="21"/>
        </w:rPr>
      </w:pPr>
    </w:p>
    <w:p w14:paraId="2150C124" w14:textId="77777777" w:rsidR="0040323B" w:rsidRDefault="0040323B" w:rsidP="0040323B">
      <w:pPr>
        <w:jc w:val="left"/>
        <w:rPr>
          <w:rFonts w:asciiTheme="majorEastAsia" w:eastAsiaTheme="majorEastAsia" w:hAnsiTheme="majorEastAsia"/>
          <w:sz w:val="21"/>
          <w:szCs w:val="21"/>
        </w:rPr>
      </w:pPr>
    </w:p>
    <w:p w14:paraId="320E3D0C" w14:textId="3C9508AC" w:rsidR="0040323B" w:rsidRDefault="0040323B" w:rsidP="0040323B">
      <w:pPr>
        <w:jc w:val="left"/>
        <w:rPr>
          <w:rFonts w:asciiTheme="majorEastAsia" w:eastAsiaTheme="majorEastAsia" w:hAnsiTheme="majorEastAsia"/>
          <w:sz w:val="21"/>
          <w:szCs w:val="21"/>
        </w:rPr>
      </w:pPr>
    </w:p>
    <w:p w14:paraId="6748CD53" w14:textId="77777777" w:rsidR="0040323B" w:rsidRDefault="00A83744" w:rsidP="0040323B">
      <w:pPr>
        <w:jc w:val="left"/>
        <w:rPr>
          <w:rFonts w:asciiTheme="majorEastAsia" w:eastAsiaTheme="majorEastAsia" w:hAnsiTheme="majorEastAsia"/>
          <w:sz w:val="21"/>
          <w:szCs w:val="21"/>
        </w:rPr>
      </w:pPr>
      <w:r>
        <w:rPr>
          <w:noProof/>
        </w:rPr>
        <mc:AlternateContent>
          <mc:Choice Requires="wps">
            <w:drawing>
              <wp:anchor distT="0" distB="0" distL="114300" distR="114300" simplePos="0" relativeHeight="251770880" behindDoc="0" locked="0" layoutInCell="1" allowOverlap="1" wp14:anchorId="04E0D0D0" wp14:editId="3FB77136">
                <wp:simplePos x="0" y="0"/>
                <wp:positionH relativeFrom="column">
                  <wp:posOffset>4323080</wp:posOffset>
                </wp:positionH>
                <wp:positionV relativeFrom="paragraph">
                  <wp:posOffset>7543165</wp:posOffset>
                </wp:positionV>
                <wp:extent cx="2813685" cy="844550"/>
                <wp:effectExtent l="0" t="0" r="24765" b="1270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3685" cy="844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E7C672" w14:textId="77777777" w:rsidR="00CC0BA1" w:rsidRPr="00CC0BA1" w:rsidRDefault="00CC0BA1" w:rsidP="00CC0BA1">
                            <w:r w:rsidRPr="00CC0BA1">
                              <w:rPr>
                                <w:rFonts w:hint="eastAsia"/>
                              </w:rPr>
                              <w:t>いじめが把握</w:t>
                            </w:r>
                            <w:r w:rsidRPr="00CC0BA1">
                              <w:t>され</w:t>
                            </w:r>
                            <w:r w:rsidRPr="00CC0BA1">
                              <w:rPr>
                                <w:rFonts w:hint="eastAsia"/>
                              </w:rPr>
                              <w:t>なかった場合</w:t>
                            </w:r>
                          </w:p>
                          <w:p w14:paraId="3AB4CE6B" w14:textId="77777777" w:rsidR="00CC0BA1" w:rsidRPr="00CC0BA1" w:rsidRDefault="00CC0BA1" w:rsidP="00CC0BA1">
                            <w:pPr>
                              <w:ind w:leftChars="100" w:left="466" w:hangingChars="100" w:hanging="233"/>
                            </w:pPr>
                            <w:r w:rsidRPr="00CC0BA1">
                              <w:rPr>
                                <w:rFonts w:hint="eastAsia"/>
                              </w:rPr>
                              <w:t>→月ごとに、</w:t>
                            </w:r>
                            <w:r w:rsidRPr="00CC0BA1">
                              <w:t>把握がなかったことを</w:t>
                            </w:r>
                            <w:r w:rsidRPr="00CC0BA1">
                              <w:rPr>
                                <w:rFonts w:hint="eastAsia"/>
                              </w:rPr>
                              <w:t>学校便りで</w:t>
                            </w:r>
                            <w:r w:rsidRPr="00CC0BA1">
                              <w:t>報告</w:t>
                            </w:r>
                          </w:p>
                          <w:p w14:paraId="455FB1E4" w14:textId="77777777" w:rsidR="00CC0BA1" w:rsidRPr="00CC0BA1" w:rsidRDefault="00CC0BA1" w:rsidP="00CC0BA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0D0D0" id="角丸四角形 33" o:spid="_x0000_s1055" style="position:absolute;margin-left:340.4pt;margin-top:593.95pt;width:221.55pt;height:6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9SaAIAAB0FAAAOAAAAZHJzL2Uyb0RvYy54bWysVN9P2zAQfp+0/8Hy+0jbtVAiUlSBmCZV&#10;gICJZ9exaYTj885uk+6v39lJA2N9mvZi+Xz33c/vfHHZ1obtFPoKbMHHJyPOlJVQVval4D+ebr7M&#10;OfNB2FIYsKrge+X55eLzp4vG5WoCGzClQkZOrM8bV/BNCC7PMi83qhb+BJyypNSAtQgk4ktWomjI&#10;e22yyWh0mjWApUOQynt6ve6UfJH8a61kuNPaq8BMwSm3kE5M5zqe2eJC5C8o3KaSfRriH7KoRWUp&#10;6ODqWgTBtlj95aquJIIHHU4k1BloXUmVaqBqxqMP1TxuhFOpFmqOd0Ob/P9zK293j+4eY+rerUC+&#10;eupI1jifD5oo+N6m1VhHW0qctamL+6GLqg1M0uNkPv56Op9xJkk3n05ns9TmTOQHtEMfvimoWbwU&#10;HGFrywcaVeqg2K18iEmI/GDXZ9QlkdIJe6NiHsY+KM2qMoZN6EQcdWWQ7QSNXEipbDiNYyZ/yTrC&#10;dGXMABwfA5ow7kG9bYSpRKgBODoG/DPigEhRwYYBXFcW8JiD8nWI3Nkfqu9qjuWHdt1S0VTzWUwy&#10;Pq2h3N8jQ+gY7p28qai5K+HDvUCiNJGf1jTc0aENNAWH/sbZBvDXsfdoT0wjLWcNrUjB/c+tQMWZ&#10;+W6Jg+fj6TTuVBKms7MJCfhes36vsdv6CmgkY/oQnEzXaB/M4aoR6mfa5mWMSiphJcUuuAx4EK5C&#10;t7r0H0i1XCYz2iMnwso+Ohmdx0ZH3jy1zwJdz7BA3LyFwzqJ/APHOtuItLDcBtBVIuBbX/sR0A4m&#10;HvX/RVzy93KyevvVFr8BAAD//wMAUEsDBBQABgAIAAAAIQD51v3+4AAAAA4BAAAPAAAAZHJzL2Rv&#10;d25yZXYueG1sTI9BT4NAEIXvJv6HzZh4s7tAihRZGm3UeBWNsbcprEBkZwm7pfjvnZ709ibv5c33&#10;iu1iBzGbyfeONEQrBcJQ7ZqeWg3vb083GQgfkBocHBkNP8bDtry8KDBv3IlezVyFVnAJ+Rw1dCGM&#10;uZS+7oxFv3KjIfa+3GQx8Dm1spnwxOV2kLFSqbTYE3/ocDS7ztTf1dFqWD9buX7BNJmzz/3jblb2&#10;YV99aH19tdzfgQhmCX9hOOMzOpTMdHBHarwYNKSZYvTARpTdbkCcI1GcsDqwSmK1AVkW8v+M8hcA&#10;AP//AwBQSwECLQAUAAYACAAAACEAtoM4kv4AAADhAQAAEwAAAAAAAAAAAAAAAAAAAAAAW0NvbnRl&#10;bnRfVHlwZXNdLnhtbFBLAQItABQABgAIAAAAIQA4/SH/1gAAAJQBAAALAAAAAAAAAAAAAAAAAC8B&#10;AABfcmVscy8ucmVsc1BLAQItABQABgAIAAAAIQAVy79SaAIAAB0FAAAOAAAAAAAAAAAAAAAAAC4C&#10;AABkcnMvZTJvRG9jLnhtbFBLAQItABQABgAIAAAAIQD51v3+4AAAAA4BAAAPAAAAAAAAAAAAAAAA&#10;AMIEAABkcnMvZG93bnJldi54bWxQSwUGAAAAAAQABADzAAAAzwUAAAAA&#10;" fillcolor="white [3201]" strokecolor="#f79646 [3209]" strokeweight="2pt">
                <v:path arrowok="t"/>
                <v:textbox>
                  <w:txbxContent>
                    <w:p w14:paraId="34E7C672" w14:textId="77777777" w:rsidR="00CC0BA1" w:rsidRPr="00CC0BA1" w:rsidRDefault="00CC0BA1" w:rsidP="00CC0BA1">
                      <w:r w:rsidRPr="00CC0BA1">
                        <w:rPr>
                          <w:rFonts w:hint="eastAsia"/>
                        </w:rPr>
                        <w:t>いじめが把握</w:t>
                      </w:r>
                      <w:r w:rsidRPr="00CC0BA1">
                        <w:t>され</w:t>
                      </w:r>
                      <w:r w:rsidRPr="00CC0BA1">
                        <w:rPr>
                          <w:rFonts w:hint="eastAsia"/>
                        </w:rPr>
                        <w:t>なかった場合</w:t>
                      </w:r>
                    </w:p>
                    <w:p w14:paraId="3AB4CE6B" w14:textId="77777777" w:rsidR="00CC0BA1" w:rsidRPr="00CC0BA1" w:rsidRDefault="00CC0BA1" w:rsidP="00CC0BA1">
                      <w:pPr>
                        <w:ind w:leftChars="100" w:left="466" w:hangingChars="100" w:hanging="233"/>
                      </w:pPr>
                      <w:r w:rsidRPr="00CC0BA1">
                        <w:rPr>
                          <w:rFonts w:hint="eastAsia"/>
                        </w:rPr>
                        <w:t>→月ごとに、</w:t>
                      </w:r>
                      <w:r w:rsidRPr="00CC0BA1">
                        <w:t>把握がなかったことを</w:t>
                      </w:r>
                      <w:r w:rsidRPr="00CC0BA1">
                        <w:rPr>
                          <w:rFonts w:hint="eastAsia"/>
                        </w:rPr>
                        <w:t>学校便りで</w:t>
                      </w:r>
                      <w:r w:rsidRPr="00CC0BA1">
                        <w:t>報告</w:t>
                      </w:r>
                    </w:p>
                    <w:p w14:paraId="455FB1E4" w14:textId="77777777" w:rsidR="00CC0BA1" w:rsidRPr="00CC0BA1" w:rsidRDefault="00CC0BA1" w:rsidP="00CC0BA1"/>
                  </w:txbxContent>
                </v:textbox>
              </v:roundrect>
            </w:pict>
          </mc:Fallback>
        </mc:AlternateContent>
      </w:r>
    </w:p>
    <w:p w14:paraId="6EF9CC6E" w14:textId="77777777" w:rsidR="0040323B" w:rsidRDefault="00BF2A25"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66784" behindDoc="0" locked="0" layoutInCell="1" allowOverlap="1" wp14:anchorId="7B7F008D" wp14:editId="52451C8E">
                <wp:simplePos x="0" y="0"/>
                <wp:positionH relativeFrom="column">
                  <wp:posOffset>184785</wp:posOffset>
                </wp:positionH>
                <wp:positionV relativeFrom="paragraph">
                  <wp:posOffset>129540</wp:posOffset>
                </wp:positionV>
                <wp:extent cx="476250" cy="1076325"/>
                <wp:effectExtent l="9525" t="9525" r="9525" b="9525"/>
                <wp:wrapNone/>
                <wp:docPr id="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076325"/>
                        </a:xfrm>
                        <a:prstGeom prst="rect">
                          <a:avLst/>
                        </a:prstGeom>
                        <a:solidFill>
                          <a:srgbClr val="FFFFFF"/>
                        </a:solidFill>
                        <a:ln w="9525">
                          <a:solidFill>
                            <a:srgbClr val="000000"/>
                          </a:solidFill>
                          <a:miter lim="800000"/>
                          <a:headEnd/>
                          <a:tailEnd/>
                        </a:ln>
                      </wps:spPr>
                      <wps:txbx>
                        <w:txbxContent>
                          <w:p w14:paraId="241D4DB9" w14:textId="77777777" w:rsidR="002D6096" w:rsidRPr="0040323B" w:rsidRDefault="00CC0BA1"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経過観察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008D" id="Text Box 111" o:spid="_x0000_s1056" type="#_x0000_t202" style="position:absolute;margin-left:14.55pt;margin-top:10.2pt;width:37.5pt;height:84.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R5GwIAADMEAAAOAAAAZHJzL2Uyb0RvYy54bWysU9tu2zAMfR+wfxD0vtjxmpsRp+jSZRjQ&#10;XYBue5dl2RYmi5qkxO7fl5LdNLtgD8P8IEsidUgeHm6vh06Rk7BOgi7ofJZSIjSHSuqmoF+/HF6t&#10;KXGe6Yop0KKgD8LR693LF9ve5CKDFlQlLEEQ7fLeFLT13uRJ4ngrOuZmYIRGYw22Yx6Ptkkqy3pE&#10;71SSpeky6cFWxgIXzuHt7Wiku4hf14L7T3XthCeqoJibj6uNaxnWZLdleWOZaSWf0mD/kEXHpMag&#10;Z6hb5hk5WvkbVCe5BQe1n3HoEqhryUWsAauZp79Uc98yI2ItSI4zZ5rc/4PlH0/35rMlfngDAzYw&#10;FuHMHfDvjmjYt0w34sZa6FvBKgw8D5QlvXH59DRQ7XIXQMr+A1TYZHb0EIGG2naBFayTIDo24OFM&#10;uhg84Xh5tVpmC7RwNM3T1fJ1toghWP702ljn3wnoSNgU1GJTIzo73TkfsmH5k0sI5kDJ6iCVigfb&#10;lHtlyYmhAA7xm9B/clOa9AXdLDD23yHS+P0JopMelaxkV9D12Ynlgba3uoo680yqcY8pKz3xGKgb&#10;SfRDORBZFTRbhwiB1xKqB2TWwqhcnDTcCPYN/5T0qNuCuh9HZgUl6r3G/qyuss0ChR4P6/UGmbWX&#10;hvLCwDRvAYcBocbt3o+jcTRWNi1GGvWg4QY7WstI9nNWU/6ozNiDaYqC9C/P0et51nePAAAA//8D&#10;AFBLAwQUAAYACAAAACEAJzMf1N0AAAAJAQAADwAAAGRycy9kb3ducmV2LnhtbEyPT0vDQBDF74Lf&#10;YRnBm91tKdKk2RQrBAXtwSp43WanSXB3NmQ3bfz2Tk/2NH/e481vis3knTjhELtAGuYzBQKpDraj&#10;RsPXZ/WwAhGTIWtcINTwixE25e1NYXIbzvSBp31qBIdQzI2GNqU+lzLWLXoTZ6FHYu0YBm8Sj0Mj&#10;7WDOHO6dXCj1KL3piC+0psfnFuuf/eg1hO1u+4qIjr7H97ddFYma6kXr+7vpaQ0i4ZT+zXDBZ3Qo&#10;mekQRrJROA2LbM5OrmoJ4qKrJS8O3KyyDGRZyOsPyj8AAAD//wMAUEsBAi0AFAAGAAgAAAAhALaD&#10;OJL+AAAA4QEAABMAAAAAAAAAAAAAAAAAAAAAAFtDb250ZW50X1R5cGVzXS54bWxQSwECLQAUAAYA&#10;CAAAACEAOP0h/9YAAACUAQAACwAAAAAAAAAAAAAAAAAvAQAAX3JlbHMvLnJlbHNQSwECLQAUAAYA&#10;CAAAACEArFm0eRsCAAAzBAAADgAAAAAAAAAAAAAAAAAuAgAAZHJzL2Uyb0RvYy54bWxQSwECLQAU&#10;AAYACAAAACEAJzMf1N0AAAAJAQAADwAAAAAAAAAAAAAAAAB1BAAAZHJzL2Rvd25yZXYueG1sUEsF&#10;BgAAAAAEAAQA8wAAAH8FAAAAAA==&#10;">
                <v:textbox style="layout-flow:vertical-ideographic" inset="5.85pt,.7pt,5.85pt,.7pt">
                  <w:txbxContent>
                    <w:p w14:paraId="241D4DB9" w14:textId="77777777" w:rsidR="002D6096" w:rsidRPr="0040323B" w:rsidRDefault="00CC0BA1"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経過観察</w:t>
                      </w:r>
                    </w:p>
                  </w:txbxContent>
                </v:textbox>
              </v:shape>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65760" behindDoc="0" locked="0" layoutInCell="1" allowOverlap="1" wp14:anchorId="40654CD3" wp14:editId="0941214F">
                <wp:simplePos x="0" y="0"/>
                <wp:positionH relativeFrom="column">
                  <wp:posOffset>647700</wp:posOffset>
                </wp:positionH>
                <wp:positionV relativeFrom="paragraph">
                  <wp:posOffset>120015</wp:posOffset>
                </wp:positionV>
                <wp:extent cx="2379345" cy="1076325"/>
                <wp:effectExtent l="5715" t="9525" r="5715" b="9525"/>
                <wp:wrapNone/>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1076325"/>
                        </a:xfrm>
                        <a:prstGeom prst="rect">
                          <a:avLst/>
                        </a:prstGeom>
                        <a:solidFill>
                          <a:srgbClr val="FFFFFF"/>
                        </a:solidFill>
                        <a:ln w="9525">
                          <a:solidFill>
                            <a:srgbClr val="000000"/>
                          </a:solidFill>
                          <a:miter lim="800000"/>
                          <a:headEnd/>
                          <a:tailEnd/>
                        </a:ln>
                      </wps:spPr>
                      <wps:txbx>
                        <w:txbxContent>
                          <w:p w14:paraId="6D5EDDB5" w14:textId="77777777" w:rsidR="002D6096" w:rsidRDefault="002D6096" w:rsidP="00D05D07">
                            <w:pPr>
                              <w:jc w:val="center"/>
                              <w:rPr>
                                <w:rFonts w:ascii="ＤＦ特太ゴシック体" w:eastAsia="ＤＦ特太ゴシック体" w:hAnsi="ＤＦ特太ゴシック体"/>
                                <w:sz w:val="21"/>
                                <w:szCs w:val="21"/>
                              </w:rPr>
                            </w:pPr>
                            <w:r>
                              <w:rPr>
                                <w:rFonts w:ascii="ＤＦ特太ゴシック体" w:eastAsia="ＤＦ特太ゴシック体" w:hAnsi="ＤＦ特太ゴシック体" w:hint="eastAsia"/>
                                <w:sz w:val="24"/>
                                <w:szCs w:val="24"/>
                              </w:rPr>
                              <w:t>被害児童への家庭訪問</w:t>
                            </w:r>
                          </w:p>
                          <w:p w14:paraId="6B6C4D4E" w14:textId="77777777" w:rsidR="002D6096"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・経過報告</w:t>
                            </w:r>
                          </w:p>
                          <w:p w14:paraId="34DEA08C" w14:textId="77777777" w:rsidR="002D6096"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・現状の把握</w:t>
                            </w:r>
                          </w:p>
                          <w:p w14:paraId="5BC1F466" w14:textId="77777777" w:rsidR="002D6096" w:rsidRPr="00D96218" w:rsidRDefault="002D6096" w:rsidP="00D05D07">
                            <w:pPr>
                              <w:jc w:val="left"/>
                              <w:rPr>
                                <w:rFonts w:ascii="ＤＦ特太ゴシック体" w:eastAsia="ＤＦ特太ゴシック体" w:hAnsi="ＤＦ特太ゴシック体"/>
                                <w:sz w:val="36"/>
                                <w:szCs w:val="36"/>
                              </w:rPr>
                            </w:pPr>
                            <w:r>
                              <w:rPr>
                                <w:rFonts w:ascii="HG丸ｺﾞｼｯｸM-PRO" w:eastAsia="HG丸ｺﾞｼｯｸM-PRO" w:hAnsi="HG丸ｺﾞｼｯｸM-PRO"/>
                                <w:sz w:val="21"/>
                                <w:szCs w:val="21"/>
                              </w:rPr>
                              <w:t>・児童、保護者への心のケア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54CD3" id="Text Box 110" o:spid="_x0000_s1057" type="#_x0000_t202" style="position:absolute;margin-left:51pt;margin-top:9.45pt;width:187.35pt;height:8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yYHAIAADIEAAAOAAAAZHJzL2Uyb0RvYy54bWysU9tu2zAMfR+wfxD0vthJmjYx4hRdugwD&#10;ugvQ7QMUWY6FyaJGKbGzrx8lp2l2wR6G6UEgReqQPCSXt31r2EGh12BLPh7lnCkrodJ2V/Ivnzev&#10;5pz5IGwlDFhV8qPy/Hb18sWyc4WaQAOmUsgIxPqicyVvQnBFlnnZqFb4EThlyVgDtiKQirusQtER&#10;emuySZ5fZx1g5RCk8p5e7wcjXyX8ulYyfKxrrwIzJafcQrox3dt4Z6ulKHYoXKPlKQ3xD1m0QlsK&#10;eoa6F0GwPerfoFotETzUYSShzaCutVSpBqpmnP9SzWMjnEq1EDnenWny/w9Wfjg8uk/IQv8aempg&#10;KsK7B5BfPbOwboTdqTtE6BolKgo8jpRlnfPF6Wuk2hc+gmy791BRk8U+QALqa2wjK1QnI3RqwPFM&#10;uuoDk/Q4md4splczziTZxvnN9XQySzFE8fTdoQ9vFbQsCiVH6mqCF4cHH2I6onhyidE8GF1ttDFJ&#10;wd12bZAdBE3AJp0T+k9uxrKu5IsZxf47RJ7OnyBaHWiUjW5LPj87iSLy9sZWadCC0GaQKWVjT0RG&#10;7gYWQ7/tma6IlEWMEIndQnUkahGG0aVVI6EB/M5ZR2Nbcv9tL1BxZt5Zas/N1WRBXIakzOcLohwv&#10;DdsLg7CSgEoeOBvEdRg2Y+9Q7xqKM4yDhTtqaK0T1c85nbKnwUwdOC1RnPxLPXk9r/rqBwAAAP//&#10;AwBQSwMEFAAGAAgAAAAhAPByWMLgAAAACgEAAA8AAABkcnMvZG93bnJldi54bWxMj0FLw0AQhe+C&#10;/2EZwYvYXUtJ05hNEUGxJ7EVwds2Oyah2dmQ3W2jv97pSW/zZh5vvleuJ9eLI46h86ThbqZAINXe&#10;dtRoeN893eYgQjRkTe8JNXxjgHV1eVGawvoTveFxGxvBIRQKo6GNcSikDHWLzoSZH5D49uVHZyLL&#10;sZF2NCcOd72cK5VJZzriD60Z8LHF+rBNTsNhk2qXPj7Hl9e0e978ZFbeqJXW11fTwz2IiFP8M8MZ&#10;n9GhYqa9T2SD6FmrOXeJPOQrEGxYLLMliP15kS9AVqX8X6H6BQAA//8DAFBLAQItABQABgAIAAAA&#10;IQC2gziS/gAAAOEBAAATAAAAAAAAAAAAAAAAAAAAAABbQ29udGVudF9UeXBlc10ueG1sUEsBAi0A&#10;FAAGAAgAAAAhADj9If/WAAAAlAEAAAsAAAAAAAAAAAAAAAAALwEAAF9yZWxzLy5yZWxzUEsBAi0A&#10;FAAGAAgAAAAhADJcnJgcAgAAMgQAAA4AAAAAAAAAAAAAAAAALgIAAGRycy9lMm9Eb2MueG1sUEsB&#10;Ai0AFAAGAAgAAAAhAPByWMLgAAAACgEAAA8AAAAAAAAAAAAAAAAAdgQAAGRycy9kb3ducmV2Lnht&#10;bFBLBQYAAAAABAAEAPMAAACDBQAAAAA=&#10;">
                <v:textbox inset="5.85pt,.7pt,5.85pt,.7pt">
                  <w:txbxContent>
                    <w:p w14:paraId="6D5EDDB5" w14:textId="77777777" w:rsidR="002D6096" w:rsidRDefault="002D6096" w:rsidP="00D05D07">
                      <w:pPr>
                        <w:jc w:val="center"/>
                        <w:rPr>
                          <w:rFonts w:ascii="ＤＦ特太ゴシック体" w:eastAsia="ＤＦ特太ゴシック体" w:hAnsi="ＤＦ特太ゴシック体"/>
                          <w:sz w:val="21"/>
                          <w:szCs w:val="21"/>
                        </w:rPr>
                      </w:pPr>
                      <w:r>
                        <w:rPr>
                          <w:rFonts w:ascii="ＤＦ特太ゴシック体" w:eastAsia="ＤＦ特太ゴシック体" w:hAnsi="ＤＦ特太ゴシック体" w:hint="eastAsia"/>
                          <w:sz w:val="24"/>
                          <w:szCs w:val="24"/>
                        </w:rPr>
                        <w:t>被害児童への家庭訪問</w:t>
                      </w:r>
                    </w:p>
                    <w:p w14:paraId="6B6C4D4E" w14:textId="77777777" w:rsidR="002D6096"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・経過報告</w:t>
                      </w:r>
                    </w:p>
                    <w:p w14:paraId="34DEA08C" w14:textId="77777777" w:rsidR="002D6096" w:rsidRDefault="002D6096" w:rsidP="00D05D07">
                      <w:pPr>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・現状の把握</w:t>
                      </w:r>
                    </w:p>
                    <w:p w14:paraId="5BC1F466" w14:textId="77777777" w:rsidR="002D6096" w:rsidRPr="00D96218" w:rsidRDefault="002D6096" w:rsidP="00D05D07">
                      <w:pPr>
                        <w:jc w:val="left"/>
                        <w:rPr>
                          <w:rFonts w:ascii="ＤＦ特太ゴシック体" w:eastAsia="ＤＦ特太ゴシック体" w:hAnsi="ＤＦ特太ゴシック体"/>
                          <w:sz w:val="36"/>
                          <w:szCs w:val="36"/>
                        </w:rPr>
                      </w:pPr>
                      <w:r>
                        <w:rPr>
                          <w:rFonts w:ascii="HG丸ｺﾞｼｯｸM-PRO" w:eastAsia="HG丸ｺﾞｼｯｸM-PRO" w:hAnsi="HG丸ｺﾞｼｯｸM-PRO"/>
                          <w:sz w:val="21"/>
                          <w:szCs w:val="21"/>
                        </w:rPr>
                        <w:t>・児童、保護者への心のケア</w:t>
                      </w:r>
                    </w:p>
                  </w:txbxContent>
                </v:textbox>
              </v:shape>
            </w:pict>
          </mc:Fallback>
        </mc:AlternateContent>
      </w:r>
    </w:p>
    <w:p w14:paraId="00248BA8" w14:textId="77777777" w:rsidR="0040323B" w:rsidRDefault="0040323B" w:rsidP="0040323B">
      <w:pPr>
        <w:jc w:val="left"/>
        <w:rPr>
          <w:rFonts w:asciiTheme="majorEastAsia" w:eastAsiaTheme="majorEastAsia" w:hAnsiTheme="majorEastAsia"/>
          <w:sz w:val="21"/>
          <w:szCs w:val="21"/>
        </w:rPr>
      </w:pPr>
    </w:p>
    <w:p w14:paraId="150E4A88" w14:textId="77777777" w:rsidR="0040323B" w:rsidRDefault="0040323B" w:rsidP="0040323B">
      <w:pPr>
        <w:jc w:val="left"/>
        <w:rPr>
          <w:rFonts w:asciiTheme="majorEastAsia" w:eastAsiaTheme="majorEastAsia" w:hAnsiTheme="majorEastAsia"/>
          <w:sz w:val="21"/>
          <w:szCs w:val="21"/>
        </w:rPr>
      </w:pPr>
    </w:p>
    <w:p w14:paraId="604DF41C" w14:textId="3D6F8102" w:rsidR="0040323B" w:rsidRDefault="001F6E70"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78048" behindDoc="0" locked="0" layoutInCell="1" allowOverlap="1" wp14:anchorId="22A78155" wp14:editId="79B50570">
                <wp:simplePos x="0" y="0"/>
                <wp:positionH relativeFrom="margin">
                  <wp:align>right</wp:align>
                </wp:positionH>
                <wp:positionV relativeFrom="paragraph">
                  <wp:posOffset>43815</wp:posOffset>
                </wp:positionV>
                <wp:extent cx="2661285" cy="1123950"/>
                <wp:effectExtent l="0" t="0" r="24765" b="19050"/>
                <wp:wrapNone/>
                <wp:docPr id="3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123950"/>
                        </a:xfrm>
                        <a:prstGeom prst="roundRect">
                          <a:avLst>
                            <a:gd name="adj" fmla="val 6727"/>
                          </a:avLst>
                        </a:prstGeom>
                        <a:solidFill>
                          <a:srgbClr val="FFFFFF"/>
                        </a:solidFill>
                        <a:ln w="9525">
                          <a:solidFill>
                            <a:srgbClr val="000000"/>
                          </a:solidFill>
                          <a:round/>
                          <a:headEnd/>
                          <a:tailEnd/>
                        </a:ln>
                      </wps:spPr>
                      <wps:txbx>
                        <w:txbxContent>
                          <w:p w14:paraId="6A392CDA" w14:textId="77777777" w:rsidR="00513964" w:rsidRDefault="00513964" w:rsidP="00513964">
                            <w:pPr>
                              <w:snapToGrid w:val="0"/>
                              <w:spacing w:line="320" w:lineRule="exact"/>
                              <w:jc w:val="left"/>
                              <w:rPr>
                                <w:rFonts w:ascii="HG丸ｺﾞｼｯｸM-PRO" w:eastAsia="HG丸ｺﾞｼｯｸM-PRO" w:hAnsi="HG丸ｺﾞｼｯｸM-PRO"/>
                                <w:sz w:val="24"/>
                                <w:szCs w:val="24"/>
                              </w:rPr>
                            </w:pPr>
                            <w:r w:rsidRPr="00CC0BA1">
                              <w:rPr>
                                <w:rFonts w:ascii="HG丸ｺﾞｼｯｸM-PRO" w:eastAsia="HG丸ｺﾞｼｯｸM-PRO" w:hAnsi="HG丸ｺﾞｼｯｸM-PRO"/>
                                <w:sz w:val="24"/>
                                <w:szCs w:val="24"/>
                              </w:rPr>
                              <w:t>いじめ</w:t>
                            </w:r>
                            <w:r>
                              <w:rPr>
                                <w:rFonts w:ascii="HG丸ｺﾞｼｯｸM-PRO" w:eastAsia="HG丸ｺﾞｼｯｸM-PRO" w:hAnsi="HG丸ｺﾞｼｯｸM-PRO" w:hint="eastAsia"/>
                                <w:sz w:val="24"/>
                                <w:szCs w:val="24"/>
                              </w:rPr>
                              <w:t>解消の２条件</w:t>
                            </w:r>
                          </w:p>
                          <w:p w14:paraId="2E7A9A49" w14:textId="77777777" w:rsidR="00BF2A25" w:rsidRDefault="00513964" w:rsidP="00513964">
                            <w:pPr>
                              <w:snapToGrid w:val="0"/>
                              <w:spacing w:line="320" w:lineRule="exact"/>
                              <w:ind w:left="243" w:hangingChars="100" w:hanging="243"/>
                              <w:jc w:val="left"/>
                              <w:rPr>
                                <w:rFonts w:ascii="HG丸ｺﾞｼｯｸM-PRO" w:eastAsia="HG丸ｺﾞｼｯｸM-PRO" w:hAnsi="HG丸ｺﾞｼｯｸM-PRO"/>
                                <w:sz w:val="21"/>
                                <w:szCs w:val="21"/>
                              </w:rPr>
                            </w:pPr>
                            <w:r w:rsidRPr="00BF2A25">
                              <w:rPr>
                                <w:rFonts w:ascii="HG丸ｺﾞｼｯｸM-PRO" w:eastAsia="HG丸ｺﾞｼｯｸM-PRO" w:hAnsi="HG丸ｺﾞｼｯｸM-PRO" w:hint="eastAsia"/>
                                <w:sz w:val="21"/>
                                <w:szCs w:val="21"/>
                              </w:rPr>
                              <w:t>・いじめに係わる行為が止んでいること（目安：３ヶ月）</w:t>
                            </w:r>
                          </w:p>
                          <w:p w14:paraId="307DBC5C" w14:textId="77777777" w:rsidR="00513964" w:rsidRDefault="00BF2A25" w:rsidP="00513964">
                            <w:pPr>
                              <w:snapToGrid w:val="0"/>
                              <w:spacing w:line="320" w:lineRule="exact"/>
                              <w:ind w:left="243" w:hangingChars="100" w:hanging="243"/>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・被害児童が心身の苦痛を感じて</w:t>
                            </w:r>
                          </w:p>
                          <w:p w14:paraId="62AFE718" w14:textId="77777777" w:rsidR="00BF2A25" w:rsidRDefault="00BF2A25" w:rsidP="00BF2A25">
                            <w:pPr>
                              <w:snapToGrid w:val="0"/>
                              <w:spacing w:line="320" w:lineRule="exact"/>
                              <w:ind w:leftChars="100" w:left="233"/>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いないこと</w:t>
                            </w:r>
                          </w:p>
                          <w:p w14:paraId="11415D1D" w14:textId="77777777" w:rsidR="00BF2A25" w:rsidRPr="00BF2A25" w:rsidRDefault="00BF2A25" w:rsidP="00513964">
                            <w:pPr>
                              <w:snapToGrid w:val="0"/>
                              <w:spacing w:line="320" w:lineRule="exact"/>
                              <w:ind w:left="243" w:hangingChars="100" w:hanging="243"/>
                              <w:jc w:val="left"/>
                              <w:rPr>
                                <w:rFonts w:ascii="HG丸ｺﾞｼｯｸM-PRO" w:eastAsia="HG丸ｺﾞｼｯｸM-PRO" w:hAnsi="HG丸ｺﾞｼｯｸM-PRO"/>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78155" id="AutoShape 115" o:spid="_x0000_s1058" style="position:absolute;margin-left:158.35pt;margin-top:3.45pt;width:209.55pt;height:88.5pt;z-index:251778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xiKQIAAEsEAAAOAAAAZHJzL2Uyb0RvYy54bWysVG2P0zAM/o7Ef4jynXXtsbdq3em0Ywjp&#10;eBEHPyBN0jaQxiHJ1u5+PW66jR3wCdEPkR3Hj+3Hdte3favJQTqvwBQ0nUwpkYaDUKYu6Ncvu1dL&#10;SnxgRjANRhb0KD293bx8se5sLjNoQAvpCIIYn3e2oE0INk8SzxvZMj8BKw0aK3AtC6i6OhGOdYje&#10;6iSbTudJB05YB1x6j7f3o5FuIn5VSR4+VpWXgeiCYm4hni6e5XAmmzXLa8dso/gpDfYPWbRMGQx6&#10;gbpngZG9U39AtYo78FCFCYc2gapSXMYasJp0+ls1jw2zMtaC5Hh7ocn/P1j+4fBoP7khdW8fgH/3&#10;xMC2YaaWd85B10gmMFw6EJV01ucXh0Hx6ErK7j0IbC3bB4gc9JVrB0CsjvSR6uOFatkHwvEym8/T&#10;bDmjhKMtTbOb1Sw2I2H52d06H95KaMkgFNTB3ojP2NAYgx0efIiEC2JYO4QX3yipWo3tOzBN5ots&#10;EZNm+ektQp8hY7mgldgpraPi6nKrHUHPgu7id3L218+0IV1BV7NsFpN4ZvPXENP4/Q0ilhGnbqD2&#10;jRFRDkzpUcYstTlxPdA7TLLPQ1/2RImC3kSWhqsSxBHZdzDONO4gCg24J0o6nOeC+h975iQl+p3B&#10;Di5eZyukO0RluVzhMrhrQ3llYIYjUEEDJaO4DePK7K1TdYNx0li/gTvseaXCeTjGnE7Z48Si9Gwl&#10;rvX46tc/YPMTAAD//wMAUEsDBBQABgAIAAAAIQDCzWbP3AAAAAYBAAAPAAAAZHJzL2Rvd25yZXYu&#10;eG1sTI9BS8NAEIXvQv/DMgUvYjdRG5KYTWmFguDJWDxvs2MS3J0N2W0b/fWOJz0O7/G9b6rN7Kw4&#10;4xQGTwrSVQICqfVmoE7B4W1/m4MIUZPR1hMq+MIAm3pxVenS+Au94rmJnWAIhVIr6GMcSylD26PT&#10;YeVHJM4+/OR05HPqpJn0heHOyrskyaTTA/FCr0d86rH9bE5OQRbWWeF2L/nN9/rw/pyh3Td5qtT1&#10;ct4+gog4x78y/OqzOtTsdPQnMkFYBfxIZFIBgsOHtEhBHLmV3xcg60r+169/AAAA//8DAFBLAQIt&#10;ABQABgAIAAAAIQC2gziS/gAAAOEBAAATAAAAAAAAAAAAAAAAAAAAAABbQ29udGVudF9UeXBlc10u&#10;eG1sUEsBAi0AFAAGAAgAAAAhADj9If/WAAAAlAEAAAsAAAAAAAAAAAAAAAAALwEAAF9yZWxzLy5y&#10;ZWxzUEsBAi0AFAAGAAgAAAAhALhdHGIpAgAASwQAAA4AAAAAAAAAAAAAAAAALgIAAGRycy9lMm9E&#10;b2MueG1sUEsBAi0AFAAGAAgAAAAhAMLNZs/cAAAABgEAAA8AAAAAAAAAAAAAAAAAgwQAAGRycy9k&#10;b3ducmV2LnhtbFBLBQYAAAAABAAEAPMAAACMBQAAAAA=&#10;">
                <v:textbox inset="5.85pt,.7pt,5.85pt,.7pt">
                  <w:txbxContent>
                    <w:p w14:paraId="6A392CDA" w14:textId="77777777" w:rsidR="00513964" w:rsidRDefault="00513964" w:rsidP="00513964">
                      <w:pPr>
                        <w:snapToGrid w:val="0"/>
                        <w:spacing w:line="320" w:lineRule="exact"/>
                        <w:jc w:val="left"/>
                        <w:rPr>
                          <w:rFonts w:ascii="HG丸ｺﾞｼｯｸM-PRO" w:eastAsia="HG丸ｺﾞｼｯｸM-PRO" w:hAnsi="HG丸ｺﾞｼｯｸM-PRO"/>
                          <w:sz w:val="24"/>
                          <w:szCs w:val="24"/>
                        </w:rPr>
                      </w:pPr>
                      <w:r w:rsidRPr="00CC0BA1">
                        <w:rPr>
                          <w:rFonts w:ascii="HG丸ｺﾞｼｯｸM-PRO" w:eastAsia="HG丸ｺﾞｼｯｸM-PRO" w:hAnsi="HG丸ｺﾞｼｯｸM-PRO"/>
                          <w:sz w:val="24"/>
                          <w:szCs w:val="24"/>
                        </w:rPr>
                        <w:t>いじめ</w:t>
                      </w:r>
                      <w:r>
                        <w:rPr>
                          <w:rFonts w:ascii="HG丸ｺﾞｼｯｸM-PRO" w:eastAsia="HG丸ｺﾞｼｯｸM-PRO" w:hAnsi="HG丸ｺﾞｼｯｸM-PRO" w:hint="eastAsia"/>
                          <w:sz w:val="24"/>
                          <w:szCs w:val="24"/>
                        </w:rPr>
                        <w:t>解消の２条件</w:t>
                      </w:r>
                    </w:p>
                    <w:p w14:paraId="2E7A9A49" w14:textId="77777777" w:rsidR="00BF2A25" w:rsidRDefault="00513964" w:rsidP="00513964">
                      <w:pPr>
                        <w:snapToGrid w:val="0"/>
                        <w:spacing w:line="320" w:lineRule="exact"/>
                        <w:ind w:left="243" w:hangingChars="100" w:hanging="243"/>
                        <w:jc w:val="left"/>
                        <w:rPr>
                          <w:rFonts w:ascii="HG丸ｺﾞｼｯｸM-PRO" w:eastAsia="HG丸ｺﾞｼｯｸM-PRO" w:hAnsi="HG丸ｺﾞｼｯｸM-PRO"/>
                          <w:sz w:val="21"/>
                          <w:szCs w:val="21"/>
                        </w:rPr>
                      </w:pPr>
                      <w:r w:rsidRPr="00BF2A25">
                        <w:rPr>
                          <w:rFonts w:ascii="HG丸ｺﾞｼｯｸM-PRO" w:eastAsia="HG丸ｺﾞｼｯｸM-PRO" w:hAnsi="HG丸ｺﾞｼｯｸM-PRO" w:hint="eastAsia"/>
                          <w:sz w:val="21"/>
                          <w:szCs w:val="21"/>
                        </w:rPr>
                        <w:t>・いじめに係わる行為が止んでいること（目安：３ヶ月）</w:t>
                      </w:r>
                    </w:p>
                    <w:p w14:paraId="307DBC5C" w14:textId="77777777" w:rsidR="00513964" w:rsidRDefault="00BF2A25" w:rsidP="00513964">
                      <w:pPr>
                        <w:snapToGrid w:val="0"/>
                        <w:spacing w:line="320" w:lineRule="exact"/>
                        <w:ind w:left="243" w:hangingChars="100" w:hanging="243"/>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・被害児童が心身の苦痛を感じて</w:t>
                      </w:r>
                    </w:p>
                    <w:p w14:paraId="62AFE718" w14:textId="77777777" w:rsidR="00BF2A25" w:rsidRDefault="00BF2A25" w:rsidP="00BF2A25">
                      <w:pPr>
                        <w:snapToGrid w:val="0"/>
                        <w:spacing w:line="320" w:lineRule="exact"/>
                        <w:ind w:leftChars="100" w:left="233"/>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いないこと</w:t>
                      </w:r>
                    </w:p>
                    <w:p w14:paraId="11415D1D" w14:textId="77777777" w:rsidR="00BF2A25" w:rsidRPr="00BF2A25" w:rsidRDefault="00BF2A25" w:rsidP="00513964">
                      <w:pPr>
                        <w:snapToGrid w:val="0"/>
                        <w:spacing w:line="320" w:lineRule="exact"/>
                        <w:ind w:left="243" w:hangingChars="100" w:hanging="243"/>
                        <w:jc w:val="left"/>
                        <w:rPr>
                          <w:rFonts w:ascii="HG丸ｺﾞｼｯｸM-PRO" w:eastAsia="HG丸ｺﾞｼｯｸM-PRO" w:hAnsi="HG丸ｺﾞｼｯｸM-PRO"/>
                          <w:sz w:val="21"/>
                          <w:szCs w:val="21"/>
                        </w:rPr>
                      </w:pPr>
                    </w:p>
                  </w:txbxContent>
                </v:textbox>
                <w10:wrap anchorx="margin"/>
              </v:roundrect>
            </w:pict>
          </mc:Fallback>
        </mc:AlternateContent>
      </w:r>
    </w:p>
    <w:p w14:paraId="299AC0ED" w14:textId="77777777" w:rsidR="0040323B" w:rsidRDefault="0040323B" w:rsidP="0040323B">
      <w:pPr>
        <w:jc w:val="left"/>
        <w:rPr>
          <w:rFonts w:asciiTheme="majorEastAsia" w:eastAsiaTheme="majorEastAsia" w:hAnsiTheme="majorEastAsia"/>
          <w:sz w:val="21"/>
          <w:szCs w:val="21"/>
        </w:rPr>
      </w:pPr>
    </w:p>
    <w:p w14:paraId="30E81F96" w14:textId="5879383E" w:rsidR="0040323B" w:rsidRDefault="0040323B" w:rsidP="0040323B">
      <w:pPr>
        <w:jc w:val="left"/>
        <w:rPr>
          <w:rFonts w:asciiTheme="majorEastAsia" w:eastAsiaTheme="majorEastAsia" w:hAnsiTheme="majorEastAsia"/>
          <w:sz w:val="21"/>
          <w:szCs w:val="21"/>
        </w:rPr>
      </w:pPr>
    </w:p>
    <w:p w14:paraId="54108F03" w14:textId="77777777" w:rsidR="0040323B" w:rsidRDefault="0040323B" w:rsidP="0040323B">
      <w:pPr>
        <w:jc w:val="left"/>
        <w:rPr>
          <w:rFonts w:asciiTheme="majorEastAsia" w:eastAsiaTheme="majorEastAsia" w:hAnsiTheme="majorEastAsia"/>
          <w:sz w:val="21"/>
          <w:szCs w:val="21"/>
        </w:rPr>
      </w:pPr>
    </w:p>
    <w:p w14:paraId="1A4B57E9" w14:textId="77777777" w:rsidR="0040323B" w:rsidRDefault="00BF2A25" w:rsidP="0040323B">
      <w:pPr>
        <w:jc w:val="lef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67808" behindDoc="0" locked="0" layoutInCell="1" allowOverlap="1" wp14:anchorId="5C48A4BC" wp14:editId="69E497A9">
                <wp:simplePos x="0" y="0"/>
                <wp:positionH relativeFrom="column">
                  <wp:posOffset>194310</wp:posOffset>
                </wp:positionH>
                <wp:positionV relativeFrom="paragraph">
                  <wp:posOffset>93345</wp:posOffset>
                </wp:positionV>
                <wp:extent cx="476250" cy="575945"/>
                <wp:effectExtent l="9525" t="9525" r="9525" b="5080"/>
                <wp:wrapNone/>
                <wp:docPr id="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75945"/>
                        </a:xfrm>
                        <a:prstGeom prst="rect">
                          <a:avLst/>
                        </a:prstGeom>
                        <a:solidFill>
                          <a:srgbClr val="FFFFFF"/>
                        </a:solidFill>
                        <a:ln w="9525">
                          <a:solidFill>
                            <a:srgbClr val="000000"/>
                          </a:solidFill>
                          <a:miter lim="800000"/>
                          <a:headEnd/>
                          <a:tailEnd/>
                        </a:ln>
                      </wps:spPr>
                      <wps:txbx>
                        <w:txbxContent>
                          <w:p w14:paraId="274419CF" w14:textId="77777777" w:rsidR="00CC0BA1" w:rsidRPr="0040323B" w:rsidRDefault="00CC0BA1"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解消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8A4BC" id="Text Box 112" o:spid="_x0000_s1059" type="#_x0000_t202" style="position:absolute;margin-left:15.3pt;margin-top:7.35pt;width:37.5pt;height:45.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p7GwIAADIEAAAOAAAAZHJzL2Uyb0RvYy54bWysU0tv2zAMvg/YfxB0X5xkcZMYcYouXYYB&#10;3QPotjsty7EwWdQkJXb/fWnZTbPXZZgPMilSH8mP5Oa6azQ7SecVmpzPJlPOpBFYKnPI+dcv+1cr&#10;znwAU4JGI3P+ID2/3r58sWltJudYoy6lYwRifNbanNch2CxJvKhlA36CVhoyVugaCKS6Q1I6aAm9&#10;0cl8Or1KWnSldSik93R7Oxj5NuJXlRThU1V5GZjOOeUW4uniWfRnst1AdnBgayXGNOAfsmhAGQp6&#10;hrqFAOzo1G9QjRIOPVZhIrBJsKqUkLEGqmY2/aWa+xqsjLUQOd6eafL/D1Z8PN3bz46F7g121MBY&#10;hLd3KL57ZnBXgznIG+ewrSWUFHjWU5a01mfj055qn/kepGg/YElNhmPACNRVrulZoToZoVMDHs6k&#10;yy4wQZeL5dU8JYsgU7pM14s0RoDs6bF1PryT2LBeyLmjnkZwON350CcD2ZNLH8ujVuVeaR0Vdyh2&#10;2rETUP/38RvRf3LThrU5X6fzdKj/rxDT+P0JolGBBlmrJuersxNkPWtvTRnHLIDSg0wpazPS2DM3&#10;cBi6omOqzPnrSHJPa4HlAxHrcBhcWjQSJHyjP2ctjW3O/Y8jOMmZfm+oPcvFfJ3SnEdltVoTse7S&#10;UFwYwIgaaRcIahB3YdiMo3XqUFOkYRwM3lBDKxXJfs5qzJ8GM/ZgXKJ+8i/16PW86ttHAAAA//8D&#10;AFBLAwQUAAYACAAAACEAqPaqItwAAAAJAQAADwAAAGRycy9kb3ducmV2LnhtbEyPQU/DMAyF70j8&#10;h8iTuLFkMAYqTSeGVIHEdmAgcc0a01YkTtWkW/n383aBm/3e0/PnfDl6J/bYxzaQhtlUgUCqgm2p&#10;1vD5UV4/gIjJkDUuEGr4xQjL4vIiN5kNB3rH/TbVgksoZkZDk1KXSRmrBr2J09Ahsfcdem8Sr30t&#10;bW8OXO6dvFFqIb1piS80psPnBquf7eA1hNVm9YqIjr6G9dumjER1+aL11WR8egSRcEx/YTjhMzoU&#10;zLQLA9konIZbteAk6/N7ECdf3bGwOw9zkEUu/39QHAEAAP//AwBQSwECLQAUAAYACAAAACEAtoM4&#10;kv4AAADhAQAAEwAAAAAAAAAAAAAAAAAAAAAAW0NvbnRlbnRfVHlwZXNdLnhtbFBLAQItABQABgAI&#10;AAAAIQA4/SH/1gAAAJQBAAALAAAAAAAAAAAAAAAAAC8BAABfcmVscy8ucmVsc1BLAQItABQABgAI&#10;AAAAIQB8uLp7GwIAADIEAAAOAAAAAAAAAAAAAAAAAC4CAABkcnMvZTJvRG9jLnhtbFBLAQItABQA&#10;BgAIAAAAIQCo9qoi3AAAAAkBAAAPAAAAAAAAAAAAAAAAAHUEAABkcnMvZG93bnJldi54bWxQSwUG&#10;AAAAAAQABADzAAAAfgUAAAAA&#10;">
                <v:textbox style="layout-flow:vertical-ideographic" inset="5.85pt,.7pt,5.85pt,.7pt">
                  <w:txbxContent>
                    <w:p w14:paraId="274419CF" w14:textId="77777777" w:rsidR="00CC0BA1" w:rsidRPr="0040323B" w:rsidRDefault="00CC0BA1" w:rsidP="00743C3F">
                      <w:pPr>
                        <w:snapToGrid w:val="0"/>
                        <w:spacing w:line="400" w:lineRule="exact"/>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sz w:val="36"/>
                          <w:szCs w:val="36"/>
                        </w:rPr>
                        <w:t>解消</w:t>
                      </w:r>
                    </w:p>
                  </w:txbxContent>
                </v:textbox>
              </v:shape>
            </w:pict>
          </mc:Fallback>
        </mc:AlternateContent>
      </w:r>
      <w:r>
        <w:rPr>
          <w:rFonts w:asciiTheme="majorEastAsia" w:eastAsiaTheme="majorEastAsia" w:hAnsiTheme="majorEastAsia"/>
          <w:noProof/>
          <w:sz w:val="21"/>
          <w:szCs w:val="21"/>
        </w:rPr>
        <mc:AlternateContent>
          <mc:Choice Requires="wps">
            <w:drawing>
              <wp:anchor distT="0" distB="0" distL="114300" distR="114300" simplePos="0" relativeHeight="251768832" behindDoc="0" locked="0" layoutInCell="1" allowOverlap="1" wp14:anchorId="019B26A9" wp14:editId="3826C2F7">
                <wp:simplePos x="0" y="0"/>
                <wp:positionH relativeFrom="column">
                  <wp:posOffset>661035</wp:posOffset>
                </wp:positionH>
                <wp:positionV relativeFrom="paragraph">
                  <wp:posOffset>74295</wp:posOffset>
                </wp:positionV>
                <wp:extent cx="1247775" cy="575945"/>
                <wp:effectExtent l="9525" t="9525" r="9525" b="5080"/>
                <wp:wrapNone/>
                <wp:docPr id="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75945"/>
                        </a:xfrm>
                        <a:prstGeom prst="rect">
                          <a:avLst/>
                        </a:prstGeom>
                        <a:solidFill>
                          <a:srgbClr val="FFFFFF"/>
                        </a:solidFill>
                        <a:ln w="9525">
                          <a:solidFill>
                            <a:srgbClr val="000000"/>
                          </a:solidFill>
                          <a:miter lim="800000"/>
                          <a:headEnd/>
                          <a:tailEnd/>
                        </a:ln>
                      </wps:spPr>
                      <wps:txbx>
                        <w:txbxContent>
                          <w:p w14:paraId="3CF12D3B" w14:textId="77777777" w:rsidR="00CC0BA1" w:rsidRDefault="00CC0BA1" w:rsidP="00D05D07">
                            <w:pPr>
                              <w:jc w:val="center"/>
                              <w:rPr>
                                <w:rFonts w:ascii="ＤＦ特太ゴシック体" w:eastAsia="ＤＦ特太ゴシック体" w:hAnsi="ＤＦ特太ゴシック体"/>
                                <w:sz w:val="24"/>
                                <w:szCs w:val="24"/>
                              </w:rPr>
                            </w:pPr>
                            <w:r>
                              <w:rPr>
                                <w:rFonts w:ascii="ＤＦ特太ゴシック体" w:eastAsia="ＤＦ特太ゴシック体" w:hAnsi="ＤＦ特太ゴシック体" w:hint="eastAsia"/>
                                <w:sz w:val="24"/>
                                <w:szCs w:val="24"/>
                              </w:rPr>
                              <w:t>経過観察</w:t>
                            </w:r>
                          </w:p>
                          <w:p w14:paraId="0B610508" w14:textId="77777777" w:rsidR="00CC0BA1" w:rsidRPr="00CC0BA1" w:rsidRDefault="00CC0BA1" w:rsidP="00CC0BA1">
                            <w:pPr>
                              <w:snapToGrid w:val="0"/>
                              <w:spacing w:line="320" w:lineRule="exact"/>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w:t>
                            </w:r>
                          </w:p>
                          <w:p w14:paraId="240ABA28" w14:textId="77777777" w:rsidR="00CC0BA1" w:rsidRPr="00D96218" w:rsidRDefault="00CC0BA1" w:rsidP="00D05D07">
                            <w:pPr>
                              <w:jc w:val="left"/>
                              <w:rPr>
                                <w:rFonts w:ascii="ＤＦ特太ゴシック体" w:eastAsia="ＤＦ特太ゴシック体" w:hAnsi="ＤＦ特太ゴシック体"/>
                                <w:sz w:val="36"/>
                                <w:szCs w:val="36"/>
                              </w:rPr>
                            </w:pPr>
                          </w:p>
                          <w:p w14:paraId="4A94577D" w14:textId="77777777" w:rsidR="00CC0BA1" w:rsidRDefault="00CC0B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26A9" id="Text Box 113" o:spid="_x0000_s1060" type="#_x0000_t202" style="position:absolute;margin-left:52.05pt;margin-top:5.85pt;width:98.25pt;height:45.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TxGwIAADEEAAAOAAAAZHJzL2Uyb0RvYy54bWysU9uO0zAQfUfiHyy/07ShoW3UdLV0KUJa&#10;LtLCBziOk1g4HmO7TcrXM3ay3XJ7QeTB8mTGZ2bOnNneDJ0iJ2GdBF3QxWxOidAcKqmbgn75fHix&#10;psR5piumQIuCnoWjN7vnz7a9yUUKLahKWIIg2uW9KWjrvcmTxPFWdMzNwAiNzhpsxzyatkkqy3pE&#10;71SSzuevkh5sZSxw4Rz+vRuddBfx61pw/7GunfBEFRRr8/G08SzDmey2LG8sM63kUxnsH6romNSY&#10;9AJ1xzwjRyt/g+okt+Cg9jMOXQJ1LbmIPWA3i/kv3Ty0zIjYC5LjzIUm9/9g+YfTg/lkiR9ew4AD&#10;jE04cw/8qyMa9i3Tjbi1FvpWsAoTLwJlSW9cPj0NVLvcBZCyfw8VDpkdPUSgobZdYAX7JIiOAzhf&#10;SBeDJzykTJer1SqjhKMvW2WbZRZTsPzxtbHOvxXQkXApqMWhRnR2unc+VMPyx5CQzIGS1UEqFQ3b&#10;lHtlyYmhAA7xm9B/ClOa9AXdZGk2EvBXiHn8/gTRSY9KVrIr6PoSxPJA2xtdRZ15JtV4x5KVnngM&#10;1I0k+qEciKwK+jINGQKvJVRnZNbCqFzcNLy0YL9T0qNqC+q+HZkVlKh3GqezWqYbpNJHY73eIOP2&#10;2lFeOZjmCFRQT8l43ftxMY7GyqbFPKMaNNziPGsZqX6qaaoedRknMO1QEP61HaOeNn33AwAA//8D&#10;AFBLAwQUAAYACAAAACEAnmYhl98AAAAKAQAADwAAAGRycy9kb3ducmV2LnhtbEyPQUvDQBCF74L/&#10;YRnBi9jd1FI1ZlNEUOyp2JaCt212TEKzsyG720Z/vdOT3ubxHu99UyxG14kjDqH1pCGbKBBIlbct&#10;1Rq2m9fbBxAhGrKm84QavjHAory8KExu/Yk+8LiOteASCrnR0MTY51KGqkFnwsT3SOx9+cGZyHKo&#10;pR3MictdJ6dKzaUzLfFCY3p8abA6rJPTcFimyqXd5/C+Spu35c/cyhv1qPX11fj8BCLiGP/CcMZn&#10;dCiZae8T2SA61mqWcZSP7B4EB+54DsT+7ExnIMtC/n+h/AUAAP//AwBQSwECLQAUAAYACAAAACEA&#10;toM4kv4AAADhAQAAEwAAAAAAAAAAAAAAAAAAAAAAW0NvbnRlbnRfVHlwZXNdLnhtbFBLAQItABQA&#10;BgAIAAAAIQA4/SH/1gAAAJQBAAALAAAAAAAAAAAAAAAAAC8BAABfcmVscy8ucmVsc1BLAQItABQA&#10;BgAIAAAAIQBjCUTxGwIAADEEAAAOAAAAAAAAAAAAAAAAAC4CAABkcnMvZTJvRG9jLnhtbFBLAQIt&#10;ABQABgAIAAAAIQCeZiGX3wAAAAoBAAAPAAAAAAAAAAAAAAAAAHUEAABkcnMvZG93bnJldi54bWxQ&#10;SwUGAAAAAAQABADzAAAAgQUAAAAA&#10;">
                <v:textbox inset="5.85pt,.7pt,5.85pt,.7pt">
                  <w:txbxContent>
                    <w:p w14:paraId="3CF12D3B" w14:textId="77777777" w:rsidR="00CC0BA1" w:rsidRDefault="00CC0BA1" w:rsidP="00D05D07">
                      <w:pPr>
                        <w:jc w:val="center"/>
                        <w:rPr>
                          <w:rFonts w:ascii="ＤＦ特太ゴシック体" w:eastAsia="ＤＦ特太ゴシック体" w:hAnsi="ＤＦ特太ゴシック体"/>
                          <w:sz w:val="24"/>
                          <w:szCs w:val="24"/>
                        </w:rPr>
                      </w:pPr>
                      <w:r>
                        <w:rPr>
                          <w:rFonts w:ascii="ＤＦ特太ゴシック体" w:eastAsia="ＤＦ特太ゴシック体" w:hAnsi="ＤＦ特太ゴシック体" w:hint="eastAsia"/>
                          <w:sz w:val="24"/>
                          <w:szCs w:val="24"/>
                        </w:rPr>
                        <w:t>経過観察</w:t>
                      </w:r>
                    </w:p>
                    <w:p w14:paraId="0B610508" w14:textId="77777777" w:rsidR="00CC0BA1" w:rsidRPr="00CC0BA1" w:rsidRDefault="00CC0BA1" w:rsidP="00CC0BA1">
                      <w:pPr>
                        <w:snapToGrid w:val="0"/>
                        <w:spacing w:line="320" w:lineRule="exact"/>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w:t>
                      </w:r>
                    </w:p>
                    <w:p w14:paraId="240ABA28" w14:textId="77777777" w:rsidR="00CC0BA1" w:rsidRPr="00D96218" w:rsidRDefault="00CC0BA1" w:rsidP="00D05D07">
                      <w:pPr>
                        <w:jc w:val="left"/>
                        <w:rPr>
                          <w:rFonts w:ascii="ＤＦ特太ゴシック体" w:eastAsia="ＤＦ特太ゴシック体" w:hAnsi="ＤＦ特太ゴシック体"/>
                          <w:sz w:val="36"/>
                          <w:szCs w:val="36"/>
                        </w:rPr>
                      </w:pPr>
                    </w:p>
                    <w:p w14:paraId="4A94577D" w14:textId="77777777" w:rsidR="00CC0BA1" w:rsidRDefault="00CC0BA1"/>
                  </w:txbxContent>
                </v:textbox>
              </v:shape>
            </w:pict>
          </mc:Fallback>
        </mc:AlternateContent>
      </w:r>
    </w:p>
    <w:p w14:paraId="1C25AC23" w14:textId="77777777" w:rsidR="0043757E" w:rsidRPr="00F1570F" w:rsidRDefault="0043757E" w:rsidP="0040323B">
      <w:pPr>
        <w:jc w:val="left"/>
        <w:rPr>
          <w:rFonts w:asciiTheme="majorEastAsia" w:eastAsiaTheme="majorEastAsia" w:hAnsiTheme="majorEastAsia"/>
          <w:sz w:val="21"/>
          <w:szCs w:val="21"/>
        </w:rPr>
      </w:pPr>
    </w:p>
    <w:sectPr w:rsidR="0043757E" w:rsidRPr="00F1570F" w:rsidSect="00C17BB8">
      <w:type w:val="continuous"/>
      <w:pgSz w:w="11906" w:h="16838" w:code="9"/>
      <w:pgMar w:top="851" w:right="1134" w:bottom="851" w:left="1134" w:header="851" w:footer="992" w:gutter="0"/>
      <w:cols w:space="425"/>
      <w:docGrid w:type="linesAndChars" w:linePitch="275" w:charSpace="6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D34C" w14:textId="77777777" w:rsidR="00A6173A" w:rsidRDefault="00A6173A" w:rsidP="00F34119">
      <w:r>
        <w:separator/>
      </w:r>
    </w:p>
  </w:endnote>
  <w:endnote w:type="continuationSeparator" w:id="0">
    <w:p w14:paraId="40937DE7" w14:textId="77777777" w:rsidR="00A6173A" w:rsidRDefault="00A6173A" w:rsidP="00F3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103C" w14:textId="77777777" w:rsidR="00A6173A" w:rsidRDefault="00A6173A" w:rsidP="00F34119">
      <w:r>
        <w:separator/>
      </w:r>
    </w:p>
  </w:footnote>
  <w:footnote w:type="continuationSeparator" w:id="0">
    <w:p w14:paraId="1B1EEE07" w14:textId="77777777" w:rsidR="00A6173A" w:rsidRDefault="00A6173A" w:rsidP="00F34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C234D"/>
    <w:multiLevelType w:val="hybridMultilevel"/>
    <w:tmpl w:val="953CAA86"/>
    <w:lvl w:ilvl="0" w:tplc="B6323D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9AD3DC8"/>
    <w:multiLevelType w:val="hybridMultilevel"/>
    <w:tmpl w:val="4228568A"/>
    <w:lvl w:ilvl="0" w:tplc="B5F0628E">
      <w:start w:val="2"/>
      <w:numFmt w:val="bullet"/>
      <w:lvlText w:val="・"/>
      <w:lvlJc w:val="left"/>
      <w:pPr>
        <w:ind w:left="1095" w:hanging="360"/>
      </w:pPr>
      <w:rPr>
        <w:rFonts w:ascii="ＭＳ 明朝" w:eastAsia="ＭＳ 明朝" w:hAnsi="ＭＳ 明朝" w:cs="ＭＳ 明朝"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16cid:durableId="1841114845">
    <w:abstractNumId w:val="0"/>
  </w:num>
  <w:num w:numId="2" w16cid:durableId="167176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425"/>
  <w:drawingGridHorizontalSpacing w:val="243"/>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B"/>
    <w:rsid w:val="00007F1F"/>
    <w:rsid w:val="000460A9"/>
    <w:rsid w:val="00081DD6"/>
    <w:rsid w:val="000839A2"/>
    <w:rsid w:val="0008744E"/>
    <w:rsid w:val="000A4FE5"/>
    <w:rsid w:val="001042A6"/>
    <w:rsid w:val="00120E70"/>
    <w:rsid w:val="00122CB5"/>
    <w:rsid w:val="001233F2"/>
    <w:rsid w:val="00134395"/>
    <w:rsid w:val="00155B87"/>
    <w:rsid w:val="00176954"/>
    <w:rsid w:val="001A2A70"/>
    <w:rsid w:val="001B4289"/>
    <w:rsid w:val="001D0CC7"/>
    <w:rsid w:val="001E270C"/>
    <w:rsid w:val="001F6E70"/>
    <w:rsid w:val="00201F3A"/>
    <w:rsid w:val="00223027"/>
    <w:rsid w:val="00227C9C"/>
    <w:rsid w:val="00250955"/>
    <w:rsid w:val="0025280D"/>
    <w:rsid w:val="00276263"/>
    <w:rsid w:val="00276539"/>
    <w:rsid w:val="002868DB"/>
    <w:rsid w:val="002879D6"/>
    <w:rsid w:val="002C156D"/>
    <w:rsid w:val="002D6096"/>
    <w:rsid w:val="003045DB"/>
    <w:rsid w:val="0031188B"/>
    <w:rsid w:val="003271DF"/>
    <w:rsid w:val="00331EDC"/>
    <w:rsid w:val="00344E9D"/>
    <w:rsid w:val="00373EE8"/>
    <w:rsid w:val="0038597B"/>
    <w:rsid w:val="003B1A17"/>
    <w:rsid w:val="003D7911"/>
    <w:rsid w:val="003E5A5A"/>
    <w:rsid w:val="0040323B"/>
    <w:rsid w:val="004046F9"/>
    <w:rsid w:val="0043757E"/>
    <w:rsid w:val="00442ECC"/>
    <w:rsid w:val="00471206"/>
    <w:rsid w:val="00472FD8"/>
    <w:rsid w:val="00475F58"/>
    <w:rsid w:val="0048031A"/>
    <w:rsid w:val="0048521A"/>
    <w:rsid w:val="004948AB"/>
    <w:rsid w:val="004D5BDD"/>
    <w:rsid w:val="00504E71"/>
    <w:rsid w:val="00504E77"/>
    <w:rsid w:val="00506A6F"/>
    <w:rsid w:val="00513964"/>
    <w:rsid w:val="005258A0"/>
    <w:rsid w:val="0053131B"/>
    <w:rsid w:val="005614A5"/>
    <w:rsid w:val="005678B3"/>
    <w:rsid w:val="00595433"/>
    <w:rsid w:val="005B206A"/>
    <w:rsid w:val="005D0D1F"/>
    <w:rsid w:val="005E367E"/>
    <w:rsid w:val="00611F44"/>
    <w:rsid w:val="00612EC6"/>
    <w:rsid w:val="0061664D"/>
    <w:rsid w:val="006402AD"/>
    <w:rsid w:val="00645998"/>
    <w:rsid w:val="006918FC"/>
    <w:rsid w:val="006B4F9F"/>
    <w:rsid w:val="006D7D51"/>
    <w:rsid w:val="006E284B"/>
    <w:rsid w:val="00717180"/>
    <w:rsid w:val="00730647"/>
    <w:rsid w:val="007307F4"/>
    <w:rsid w:val="00743C3F"/>
    <w:rsid w:val="00747DBB"/>
    <w:rsid w:val="00751F4F"/>
    <w:rsid w:val="0076107E"/>
    <w:rsid w:val="00766FF7"/>
    <w:rsid w:val="00790BD4"/>
    <w:rsid w:val="00792F1A"/>
    <w:rsid w:val="007B2C2E"/>
    <w:rsid w:val="007C7E5C"/>
    <w:rsid w:val="007D183E"/>
    <w:rsid w:val="007E345D"/>
    <w:rsid w:val="007F1688"/>
    <w:rsid w:val="007F7D3D"/>
    <w:rsid w:val="00800391"/>
    <w:rsid w:val="0081260C"/>
    <w:rsid w:val="00814CC9"/>
    <w:rsid w:val="008164E1"/>
    <w:rsid w:val="00816D91"/>
    <w:rsid w:val="00875F12"/>
    <w:rsid w:val="00897D92"/>
    <w:rsid w:val="008A5D39"/>
    <w:rsid w:val="008B1587"/>
    <w:rsid w:val="008B36CC"/>
    <w:rsid w:val="008B669F"/>
    <w:rsid w:val="008D3201"/>
    <w:rsid w:val="008D5A0F"/>
    <w:rsid w:val="0091396E"/>
    <w:rsid w:val="009271DE"/>
    <w:rsid w:val="009439B0"/>
    <w:rsid w:val="00957B6D"/>
    <w:rsid w:val="00965FDF"/>
    <w:rsid w:val="00966F13"/>
    <w:rsid w:val="00973E2B"/>
    <w:rsid w:val="00973F40"/>
    <w:rsid w:val="0099436A"/>
    <w:rsid w:val="009A26BB"/>
    <w:rsid w:val="00A009F7"/>
    <w:rsid w:val="00A05365"/>
    <w:rsid w:val="00A6173A"/>
    <w:rsid w:val="00A64CA9"/>
    <w:rsid w:val="00A83744"/>
    <w:rsid w:val="00AD1983"/>
    <w:rsid w:val="00AD56AB"/>
    <w:rsid w:val="00AE0E22"/>
    <w:rsid w:val="00AF2F6B"/>
    <w:rsid w:val="00B12888"/>
    <w:rsid w:val="00B3718E"/>
    <w:rsid w:val="00BA3150"/>
    <w:rsid w:val="00BA4E94"/>
    <w:rsid w:val="00BD2C08"/>
    <w:rsid w:val="00BD6491"/>
    <w:rsid w:val="00BE2DE3"/>
    <w:rsid w:val="00BF2A25"/>
    <w:rsid w:val="00BF2B51"/>
    <w:rsid w:val="00C01212"/>
    <w:rsid w:val="00C0460C"/>
    <w:rsid w:val="00C12B64"/>
    <w:rsid w:val="00C17BB8"/>
    <w:rsid w:val="00C2472B"/>
    <w:rsid w:val="00C35CB2"/>
    <w:rsid w:val="00C621E9"/>
    <w:rsid w:val="00C6234A"/>
    <w:rsid w:val="00C76462"/>
    <w:rsid w:val="00C852AA"/>
    <w:rsid w:val="00CA27B3"/>
    <w:rsid w:val="00CA7F47"/>
    <w:rsid w:val="00CC0BA1"/>
    <w:rsid w:val="00CC7886"/>
    <w:rsid w:val="00CD3FC1"/>
    <w:rsid w:val="00CD52A6"/>
    <w:rsid w:val="00CE1E3B"/>
    <w:rsid w:val="00D05D07"/>
    <w:rsid w:val="00D141B0"/>
    <w:rsid w:val="00D276A7"/>
    <w:rsid w:val="00D35AAE"/>
    <w:rsid w:val="00D42296"/>
    <w:rsid w:val="00D625D3"/>
    <w:rsid w:val="00D640FF"/>
    <w:rsid w:val="00D85F4F"/>
    <w:rsid w:val="00D96218"/>
    <w:rsid w:val="00D96FD8"/>
    <w:rsid w:val="00DA64F8"/>
    <w:rsid w:val="00DF0552"/>
    <w:rsid w:val="00E22449"/>
    <w:rsid w:val="00E236F6"/>
    <w:rsid w:val="00E43CF8"/>
    <w:rsid w:val="00E724F2"/>
    <w:rsid w:val="00E84D56"/>
    <w:rsid w:val="00E9211B"/>
    <w:rsid w:val="00EB3E98"/>
    <w:rsid w:val="00EC3D4C"/>
    <w:rsid w:val="00EC6E50"/>
    <w:rsid w:val="00ED05B7"/>
    <w:rsid w:val="00EF4687"/>
    <w:rsid w:val="00F062DD"/>
    <w:rsid w:val="00F10D10"/>
    <w:rsid w:val="00F1570F"/>
    <w:rsid w:val="00F34119"/>
    <w:rsid w:val="00F60E3E"/>
    <w:rsid w:val="00F65337"/>
    <w:rsid w:val="00F94A3B"/>
    <w:rsid w:val="00F9663E"/>
    <w:rsid w:val="00FA2D5D"/>
    <w:rsid w:val="00FF2545"/>
    <w:rsid w:val="00FF4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75E46"/>
  <w15:docId w15:val="{884AEBC8-D877-4001-92B4-FB4EB924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1BC"/>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119"/>
    <w:pPr>
      <w:tabs>
        <w:tab w:val="center" w:pos="4252"/>
        <w:tab w:val="right" w:pos="8504"/>
      </w:tabs>
      <w:snapToGrid w:val="0"/>
    </w:pPr>
  </w:style>
  <w:style w:type="character" w:customStyle="1" w:styleId="a4">
    <w:name w:val="ヘッダー (文字)"/>
    <w:basedOn w:val="a0"/>
    <w:link w:val="a3"/>
    <w:uiPriority w:val="99"/>
    <w:rsid w:val="00F34119"/>
  </w:style>
  <w:style w:type="paragraph" w:styleId="a5">
    <w:name w:val="footer"/>
    <w:basedOn w:val="a"/>
    <w:link w:val="a6"/>
    <w:uiPriority w:val="99"/>
    <w:unhideWhenUsed/>
    <w:rsid w:val="00F34119"/>
    <w:pPr>
      <w:tabs>
        <w:tab w:val="center" w:pos="4252"/>
        <w:tab w:val="right" w:pos="8504"/>
      </w:tabs>
      <w:snapToGrid w:val="0"/>
    </w:pPr>
  </w:style>
  <w:style w:type="character" w:customStyle="1" w:styleId="a6">
    <w:name w:val="フッター (文字)"/>
    <w:basedOn w:val="a0"/>
    <w:link w:val="a5"/>
    <w:uiPriority w:val="99"/>
    <w:rsid w:val="00F34119"/>
  </w:style>
  <w:style w:type="table" w:styleId="a7">
    <w:name w:val="Table Grid"/>
    <w:basedOn w:val="a1"/>
    <w:uiPriority w:val="39"/>
    <w:rsid w:val="00612E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2509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0955"/>
    <w:rPr>
      <w:rFonts w:asciiTheme="majorHAnsi" w:eastAsiaTheme="majorEastAsia" w:hAnsiTheme="majorHAnsi" w:cstheme="majorBidi"/>
      <w:sz w:val="18"/>
      <w:szCs w:val="18"/>
    </w:rPr>
  </w:style>
  <w:style w:type="paragraph" w:styleId="aa">
    <w:name w:val="List Paragraph"/>
    <w:basedOn w:val="a"/>
    <w:uiPriority w:val="34"/>
    <w:qFormat/>
    <w:rsid w:val="00223027"/>
    <w:pPr>
      <w:ind w:leftChars="400" w:left="840"/>
    </w:pPr>
  </w:style>
  <w:style w:type="paragraph" w:customStyle="1" w:styleId="Default">
    <w:name w:val="Default"/>
    <w:rsid w:val="00C621E9"/>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7"/>
    <w:uiPriority w:val="39"/>
    <w:rsid w:val="0064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4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550E-A4D2-4B2F-AD7D-C29C939E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647</Words>
  <Characters>3690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十日町市教育委員会</dc:creator>
  <cp:lastModifiedBy>菊地 康裕</cp:lastModifiedBy>
  <cp:revision>8</cp:revision>
  <cp:lastPrinted>2025-03-26T07:38:00Z</cp:lastPrinted>
  <dcterms:created xsi:type="dcterms:W3CDTF">2025-01-20T06:52:00Z</dcterms:created>
  <dcterms:modified xsi:type="dcterms:W3CDTF">2025-04-22T00:06:00Z</dcterms:modified>
</cp:coreProperties>
</file>